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CA" w:rsidRPr="003D3465" w:rsidRDefault="007741CA" w:rsidP="007741CA">
      <w:pPr>
        <w:jc w:val="center"/>
        <w:rPr>
          <w:rFonts w:ascii="Times New Roman" w:hAnsi="Times New Roman" w:cs="Kalimati"/>
          <w:b/>
          <w:bCs/>
          <w:sz w:val="20"/>
          <w:szCs w:val="20"/>
          <w:lang w:bidi="ne-NP"/>
        </w:rPr>
      </w:pPr>
      <w:r w:rsidRPr="003D3465">
        <w:rPr>
          <w:rFonts w:ascii="Times New Roman" w:hAnsi="Times New Roman" w:cs="Kalimati" w:hint="cs"/>
          <w:b/>
          <w:bCs/>
          <w:sz w:val="20"/>
          <w:szCs w:val="20"/>
          <w:cs/>
          <w:lang w:bidi="ne-NP"/>
        </w:rPr>
        <w:t xml:space="preserve">आन्तरिक आय संकलन कार्य </w:t>
      </w:r>
      <w:r w:rsidR="00786A82">
        <w:rPr>
          <w:rFonts w:ascii="Times New Roman" w:hAnsi="Times New Roman" w:cs="Kalimati" w:hint="cs"/>
          <w:b/>
          <w:bCs/>
          <w:sz w:val="20"/>
          <w:szCs w:val="20"/>
          <w:cs/>
          <w:lang w:bidi="ne-NP"/>
        </w:rPr>
        <w:t>ठेक्‍का</w:t>
      </w:r>
      <w:r w:rsidRPr="003D3465">
        <w:rPr>
          <w:rFonts w:ascii="Times New Roman" w:hAnsi="Times New Roman" w:cs="Kalimati" w:hint="cs"/>
          <w:b/>
          <w:bCs/>
          <w:sz w:val="20"/>
          <w:szCs w:val="20"/>
          <w:cs/>
          <w:lang w:bidi="ne-NP"/>
        </w:rPr>
        <w:t>मा दिने सम्बन्धमा</w:t>
      </w:r>
    </w:p>
    <w:p w:rsidR="007741CA" w:rsidRPr="003D3465" w:rsidRDefault="00786A82" w:rsidP="007741CA">
      <w:pPr>
        <w:jc w:val="center"/>
        <w:rPr>
          <w:rFonts w:ascii="Times New Roman" w:hAnsi="Times New Roman" w:cs="Kalimati"/>
          <w:b/>
          <w:bCs/>
          <w:sz w:val="20"/>
          <w:szCs w:val="20"/>
          <w:u w:val="single"/>
          <w:lang w:bidi="ne-NP"/>
        </w:rPr>
      </w:pPr>
      <w:r>
        <w:rPr>
          <w:rFonts w:ascii="Times New Roman" w:hAnsi="Times New Roman" w:cs="Kalimati" w:hint="cs"/>
          <w:b/>
          <w:bCs/>
          <w:sz w:val="20"/>
          <w:szCs w:val="18"/>
          <w:u w:val="single"/>
          <w:cs/>
          <w:lang w:bidi="ne-NP"/>
        </w:rPr>
        <w:t>सिल</w:t>
      </w:r>
      <w:r w:rsidR="007741CA" w:rsidRPr="003D3465">
        <w:rPr>
          <w:rFonts w:ascii="Times New Roman" w:hAnsi="Times New Roman" w:cs="Kalimati" w:hint="cs"/>
          <w:b/>
          <w:bCs/>
          <w:sz w:val="20"/>
          <w:szCs w:val="18"/>
          <w:u w:val="single"/>
          <w:cs/>
          <w:lang w:bidi="ne-NP"/>
        </w:rPr>
        <w:t>बन्दी बोलपत्र आह्वानको सूचना</w:t>
      </w:r>
    </w:p>
    <w:p w:rsidR="007741CA" w:rsidRPr="003D3465" w:rsidRDefault="00E51241" w:rsidP="007741CA">
      <w:pPr>
        <w:jc w:val="center"/>
        <w:rPr>
          <w:rFonts w:ascii="Times New Roman" w:hAnsi="Times New Roman" w:cs="Kalimati"/>
          <w:sz w:val="18"/>
          <w:szCs w:val="18"/>
          <w:lang w:bidi="ne-NP"/>
        </w:rPr>
      </w:pPr>
      <w:r>
        <w:rPr>
          <w:rFonts w:ascii="Times New Roman" w:hAnsi="Times New Roman" w:cs="Kalimati" w:hint="cs"/>
          <w:sz w:val="18"/>
          <w:szCs w:val="18"/>
          <w:cs/>
          <w:lang w:bidi="ne-NP"/>
        </w:rPr>
        <w:t>(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प्रथम पटक सूचना प्रकाशित मितिः 207</w:t>
      </w:r>
      <w:r w:rsidR="00CE34DE">
        <w:rPr>
          <w:rFonts w:ascii="Times New Roman" w:hAnsi="Times New Roman" w:cs="Kalimati" w:hint="cs"/>
          <w:sz w:val="18"/>
          <w:szCs w:val="18"/>
          <w:cs/>
          <w:lang w:bidi="ne-NP"/>
        </w:rPr>
        <w:t>5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/0</w:t>
      </w:r>
      <w:r w:rsidR="00CE34DE">
        <w:rPr>
          <w:rFonts w:ascii="Times New Roman" w:hAnsi="Times New Roman" w:cs="Kalimati" w:hint="cs"/>
          <w:sz w:val="18"/>
          <w:szCs w:val="18"/>
          <w:cs/>
          <w:lang w:bidi="ne-NP"/>
        </w:rPr>
        <w:t>3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/</w:t>
      </w:r>
      <w:r w:rsidR="00CE34DE">
        <w:rPr>
          <w:rFonts w:ascii="Times New Roman" w:hAnsi="Times New Roman" w:cs="Kalimati" w:hint="cs"/>
          <w:sz w:val="18"/>
          <w:szCs w:val="18"/>
          <w:cs/>
          <w:lang w:bidi="ne-NP"/>
        </w:rPr>
        <w:t>16</w:t>
      </w:r>
      <w:r>
        <w:rPr>
          <w:rFonts w:ascii="Times New Roman" w:hAnsi="Times New Roman" w:cs="Kalimati" w:hint="cs"/>
          <w:sz w:val="18"/>
          <w:szCs w:val="18"/>
          <w:cs/>
          <w:lang w:bidi="ne-NP"/>
        </w:rPr>
        <w:t>)</w:t>
      </w:r>
    </w:p>
    <w:p w:rsidR="007741CA" w:rsidRPr="003D3465" w:rsidRDefault="007741CA" w:rsidP="007741CA">
      <w:pPr>
        <w:jc w:val="center"/>
        <w:rPr>
          <w:rFonts w:ascii="Times New Roman" w:hAnsi="Times New Roman" w:cs="Kalimati"/>
          <w:sz w:val="8"/>
          <w:szCs w:val="8"/>
          <w:lang w:bidi="ne-NP"/>
        </w:rPr>
      </w:pPr>
    </w:p>
    <w:p w:rsidR="007741CA" w:rsidRPr="003D3465" w:rsidRDefault="007741CA" w:rsidP="00E51241">
      <w:pPr>
        <w:ind w:firstLine="720"/>
        <w:jc w:val="both"/>
        <w:rPr>
          <w:rFonts w:ascii="Times New Roman" w:hAnsi="Times New Roman" w:cs="Kalimati"/>
          <w:sz w:val="18"/>
          <w:szCs w:val="18"/>
          <w:lang w:bidi="ne-NP"/>
        </w:rPr>
      </w:pP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यस कार्यालयद्वारा आगामी आ.व. 207</w:t>
      </w:r>
      <w:r w:rsidR="00CE34DE">
        <w:rPr>
          <w:rFonts w:ascii="Times New Roman" w:hAnsi="Times New Roman" w:cs="Kalimati" w:hint="cs"/>
          <w:sz w:val="18"/>
          <w:szCs w:val="18"/>
          <w:cs/>
          <w:lang w:bidi="ne-NP"/>
        </w:rPr>
        <w:t>5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/07</w:t>
      </w:r>
      <w:r w:rsidR="00CE34DE">
        <w:rPr>
          <w:rFonts w:ascii="Times New Roman" w:hAnsi="Times New Roman" w:cs="Kalimati" w:hint="cs"/>
          <w:sz w:val="18"/>
          <w:szCs w:val="18"/>
          <w:cs/>
          <w:lang w:bidi="ne-NP"/>
        </w:rPr>
        <w:t>6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को लागि</w:t>
      </w:r>
      <w:r w:rsidR="00571746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तपसिलमा उल्ल</w:t>
      </w:r>
      <w:r w:rsidR="003E3B89">
        <w:rPr>
          <w:rFonts w:ascii="Times New Roman" w:hAnsi="Times New Roman" w:cs="Kalimati" w:hint="cs"/>
          <w:sz w:val="18"/>
          <w:szCs w:val="18"/>
          <w:cs/>
          <w:lang w:bidi="ne-NP"/>
        </w:rPr>
        <w:t>ि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खित कर तथा शुल्क संकलनको कार्य </w:t>
      </w:r>
      <w:r w:rsidR="00786A82">
        <w:rPr>
          <w:rFonts w:ascii="Times New Roman" w:hAnsi="Times New Roman" w:cs="Kalimati" w:hint="cs"/>
          <w:sz w:val="18"/>
          <w:szCs w:val="18"/>
          <w:cs/>
          <w:lang w:bidi="ne-NP"/>
        </w:rPr>
        <w:t>ठेक्‍का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द्वारा बन्दोबस्त गर्नु पर्ने भएकोले इच</w:t>
      </w:r>
      <w:r w:rsidR="003E3B89">
        <w:rPr>
          <w:rFonts w:ascii="Times New Roman" w:hAnsi="Times New Roman" w:cs="Kalimati" w:hint="cs"/>
          <w:sz w:val="18"/>
          <w:szCs w:val="18"/>
          <w:cs/>
          <w:lang w:bidi="ne-NP"/>
        </w:rPr>
        <w:t>्छुक व्य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क्ति</w:t>
      </w:r>
      <w:r w:rsidRPr="003D3465">
        <w:rPr>
          <w:rFonts w:ascii="Times New Roman" w:hAnsi="Times New Roman" w:cs="Kalimati"/>
          <w:sz w:val="18"/>
          <w:szCs w:val="18"/>
          <w:lang w:bidi="ne-NP"/>
        </w:rPr>
        <w:t xml:space="preserve">, 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फर्म वा संघसंस्थाहरुले यस सम्बन्धमा विस्तृत रुपमा प्रकाशन गरिएको सूचनामा उल्लेखित नियम तथा शर्तको अधिनमा रही छुट्टाछुट्टै बोलपत्र यो सूचना प्रकाशित मितिले तोकिएको मितिभित्र खरिद गरी अलग-अलग </w:t>
      </w:r>
      <w:r w:rsidR="00786A82">
        <w:rPr>
          <w:rFonts w:ascii="Times New Roman" w:hAnsi="Times New Roman" w:cs="Kalimati" w:hint="cs"/>
          <w:sz w:val="18"/>
          <w:szCs w:val="18"/>
          <w:cs/>
          <w:lang w:bidi="ne-NP"/>
        </w:rPr>
        <w:t>सिल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बन्द</w:t>
      </w:r>
      <w:r w:rsidR="003E3B89">
        <w:rPr>
          <w:rFonts w:ascii="Times New Roman" w:hAnsi="Times New Roman" w:cs="Kalimati" w:hint="cs"/>
          <w:sz w:val="18"/>
          <w:szCs w:val="18"/>
          <w:cs/>
          <w:lang w:bidi="ne-NP"/>
        </w:rPr>
        <w:t>ी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बोलपत्र पेश गर्नु हुन यो सूचना प्रकाशित गरिएको छ। थप जानकारीको लागि यस कार्यालयको राजस्व</w:t>
      </w:r>
      <w:r w:rsidR="00CE34DE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नीति त</w:t>
      </w:r>
      <w:r w:rsidR="003E3B89">
        <w:rPr>
          <w:rFonts w:ascii="Times New Roman" w:hAnsi="Times New Roman" w:cs="Kalimati" w:hint="cs"/>
          <w:sz w:val="18"/>
          <w:szCs w:val="18"/>
          <w:cs/>
          <w:lang w:bidi="ne-NP"/>
        </w:rPr>
        <w:t>था प्रशासन शाखामा सम्पर्क राख्‍नु</w:t>
      </w:r>
      <w:r w:rsidR="00CE34DE">
        <w:rPr>
          <w:rFonts w:ascii="Times New Roman" w:hAnsi="Times New Roman" w:cs="Kalimati" w:hint="cs"/>
          <w:sz w:val="18"/>
          <w:szCs w:val="18"/>
          <w:cs/>
          <w:lang w:bidi="ne-NP"/>
        </w:rPr>
        <w:t>हुन अनुरोध छ।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</w:t>
      </w:r>
    </w:p>
    <w:p w:rsidR="007741CA" w:rsidRPr="003D3465" w:rsidRDefault="007741CA" w:rsidP="007741CA">
      <w:pPr>
        <w:spacing w:before="120"/>
        <w:jc w:val="center"/>
        <w:rPr>
          <w:rFonts w:ascii="Times New Roman" w:hAnsi="Times New Roman" w:cs="Kalimati"/>
          <w:b/>
          <w:bCs/>
          <w:w w:val="200"/>
          <w:sz w:val="12"/>
          <w:szCs w:val="14"/>
          <w:u w:val="single"/>
        </w:rPr>
      </w:pPr>
      <w:r w:rsidRPr="003D3465">
        <w:rPr>
          <w:rFonts w:ascii="Times New Roman" w:hAnsi="Times New Roman" w:cs="Kalimati" w:hint="cs"/>
          <w:b/>
          <w:bCs/>
          <w:w w:val="200"/>
          <w:sz w:val="12"/>
          <w:szCs w:val="14"/>
          <w:u w:val="single"/>
          <w:cs/>
          <w:lang w:bidi="ne-NP"/>
        </w:rPr>
        <w:t xml:space="preserve">शर्तहरु </w:t>
      </w:r>
    </w:p>
    <w:p w:rsidR="007741CA" w:rsidRPr="003D3465" w:rsidRDefault="007741CA" w:rsidP="00E51241">
      <w:pPr>
        <w:pStyle w:val="ListParagraph"/>
        <w:numPr>
          <w:ilvl w:val="0"/>
          <w:numId w:val="3"/>
        </w:numPr>
        <w:spacing w:before="80"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यस कार्यालयबाट प्रकाशित सूचना अनुसार तपसिल बमोजिम </w:t>
      </w:r>
      <w:r w:rsidR="00786A82">
        <w:rPr>
          <w:rFonts w:ascii="Times New Roman" w:hAnsi="Times New Roman" w:cs="Kalimati" w:hint="cs"/>
          <w:sz w:val="18"/>
          <w:szCs w:val="18"/>
          <w:cs/>
          <w:lang w:bidi="ne-NP"/>
        </w:rPr>
        <w:t>ठेक्‍का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हरुको लागि छुट्टाछुट्टै तोकिए बमोजिमको बोलपत्र 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>फाराम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दस्तुर</w:t>
      </w:r>
      <w:r w:rsidRPr="003D3465">
        <w:rPr>
          <w:rFonts w:ascii="Times New Roman" w:hAnsi="Times New Roman" w:cs="Kalimati"/>
          <w:sz w:val="18"/>
          <w:szCs w:val="18"/>
          <w:lang w:bidi="ne-NP"/>
        </w:rPr>
        <w:t xml:space="preserve"> 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रु. 1000/-</w:t>
      </w:r>
      <w:r w:rsidR="00786A82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एकहजार मात्र </w:t>
      </w:r>
      <w:r w:rsidR="00786A82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(पछि फिर्ता नहुने गरी)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बुझाई </w:t>
      </w:r>
      <w:r w:rsidR="00CE34DE">
        <w:rPr>
          <w:rFonts w:ascii="Times New Roman" w:hAnsi="Times New Roman" w:cs="Kalimati" w:hint="cs"/>
          <w:sz w:val="18"/>
          <w:szCs w:val="18"/>
          <w:cs/>
          <w:lang w:bidi="ne-NP"/>
        </w:rPr>
        <w:t>सूचना प्रकाश</w:t>
      </w:r>
      <w:r w:rsidR="00786A82">
        <w:rPr>
          <w:rFonts w:ascii="Times New Roman" w:hAnsi="Times New Roman" w:cs="Kalimati" w:hint="cs"/>
          <w:sz w:val="18"/>
          <w:szCs w:val="18"/>
          <w:cs/>
          <w:lang w:bidi="ne-NP"/>
        </w:rPr>
        <w:t>ि</w:t>
      </w:r>
      <w:r w:rsidR="00CE34DE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त मितिले 15 औं दिनभित्र बोलपत्र 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खरिद गरी </w:t>
      </w:r>
      <w:r w:rsidR="00CE34DE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16 औं 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दिनको १२:०० बजेभित्र अलग-अलग </w:t>
      </w:r>
      <w:r w:rsidR="00786A82">
        <w:rPr>
          <w:rFonts w:ascii="Times New Roman" w:hAnsi="Times New Roman" w:cs="Kalimati" w:hint="cs"/>
          <w:sz w:val="18"/>
          <w:szCs w:val="18"/>
          <w:cs/>
          <w:lang w:bidi="ne-NP"/>
        </w:rPr>
        <w:t>सिल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बन्द</w:t>
      </w:r>
      <w:r w:rsidR="00786A82">
        <w:rPr>
          <w:rFonts w:ascii="Times New Roman" w:hAnsi="Times New Roman" w:cs="Kalimati" w:hint="cs"/>
          <w:sz w:val="18"/>
          <w:szCs w:val="18"/>
          <w:cs/>
          <w:lang w:bidi="ne-NP"/>
        </w:rPr>
        <w:t>ी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बोलपत्र </w:t>
      </w:r>
      <w:r w:rsidR="00CE34DE">
        <w:rPr>
          <w:rFonts w:ascii="Times New Roman" w:hAnsi="Times New Roman" w:cs="Kalimati" w:hint="cs"/>
          <w:sz w:val="18"/>
          <w:szCs w:val="18"/>
          <w:cs/>
          <w:lang w:bidi="ne-NP"/>
        </w:rPr>
        <w:t>कार्यालयमा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दर्ता गरी सक्नुपर्नेछ।</w:t>
      </w:r>
    </w:p>
    <w:p w:rsidR="007741CA" w:rsidRPr="003D3465" w:rsidRDefault="007741CA" w:rsidP="00E51241">
      <w:pPr>
        <w:pStyle w:val="ListParagraph"/>
        <w:numPr>
          <w:ilvl w:val="0"/>
          <w:numId w:val="3"/>
        </w:numPr>
        <w:spacing w:before="80"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बोलपत्रसाथ धरौटी वापत आफूले 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>कबोल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गरेको अंकको नेपाली नागरिक भए पाँच प्रतिशत र विदेशी नागरिक भए दश प्रतिशत यस कार्यालयको नाममा राष्ट्रिय बाणिज्य बैंक धरान शाखामा रहेको </w:t>
      </w:r>
      <w:r w:rsidR="005D02FD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2160303007102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धरौटी खातामा जम्मा गरेको स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>क्‍क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लै बैंक भौचरसाथ गोप्य </w:t>
      </w:r>
      <w:r w:rsidR="00786A82">
        <w:rPr>
          <w:rFonts w:ascii="Times New Roman" w:hAnsi="Times New Roman" w:cs="Kalimati" w:hint="cs"/>
          <w:sz w:val="18"/>
          <w:szCs w:val="18"/>
          <w:cs/>
          <w:lang w:bidi="ne-NP"/>
        </w:rPr>
        <w:t>सिल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बन्दी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बोलपत्र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दर्ता गर्नु पर्नेछ।</w:t>
      </w:r>
    </w:p>
    <w:p w:rsidR="007741CA" w:rsidRPr="003D3465" w:rsidRDefault="007741CA" w:rsidP="00E51241">
      <w:pPr>
        <w:pStyle w:val="ListParagraph"/>
        <w:numPr>
          <w:ilvl w:val="0"/>
          <w:numId w:val="3"/>
        </w:numPr>
        <w:spacing w:before="80"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दर्ता भएका </w:t>
      </w:r>
      <w:r w:rsidR="00786A82">
        <w:rPr>
          <w:rFonts w:ascii="Times New Roman" w:hAnsi="Times New Roman" w:cs="Kalimati" w:hint="cs"/>
          <w:sz w:val="18"/>
          <w:szCs w:val="18"/>
          <w:cs/>
          <w:lang w:bidi="ne-NP"/>
        </w:rPr>
        <w:t>सिल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बन्दी बोलपत्रहरु बोलपत्र खोल्ने दिनको दिउ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>ँ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सो 2:0० बजे यस कार्यालयमा खोलिनेछ। बोलपत्र खोल्दा ठेकेदार वा निजको आधिकारीक प्रतिनिधि उपस्थित हुनु पर्नेछ। ठेकेदार वा प्रतिनिधि उपस्थित नभए पनि बोलपत्र खोल्न बाधा पर्ने छैन। </w:t>
      </w:r>
    </w:p>
    <w:p w:rsidR="007741CA" w:rsidRPr="003D3465" w:rsidRDefault="007741CA" w:rsidP="00E51241">
      <w:pPr>
        <w:pStyle w:val="ListParagraph"/>
        <w:numPr>
          <w:ilvl w:val="0"/>
          <w:numId w:val="3"/>
        </w:numPr>
        <w:spacing w:before="80"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बोलपत्र 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>फाराम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खरिद गर्ने,</w:t>
      </w:r>
      <w:r w:rsidRPr="003D3465">
        <w:rPr>
          <w:rFonts w:ascii="Times New Roman" w:hAnsi="Times New Roman" w:cs="Kalimati"/>
          <w:sz w:val="18"/>
          <w:szCs w:val="18"/>
          <w:lang w:bidi="ne-NP"/>
        </w:rPr>
        <w:t xml:space="preserve"> 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दर्ता गर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>्ने र बोलपत्र खोल्ने दिनमा बि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दा पर्न गएमा </w:t>
      </w:r>
      <w:r w:rsidR="00786A82">
        <w:rPr>
          <w:rFonts w:ascii="Times New Roman" w:hAnsi="Times New Roman" w:cs="Kalimati" w:hint="cs"/>
          <w:sz w:val="18"/>
          <w:szCs w:val="18"/>
          <w:cs/>
          <w:lang w:bidi="ne-NP"/>
        </w:rPr>
        <w:t>त्यसको भोलिपल्ट सोही समयमा खरिद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,</w:t>
      </w:r>
      <w:r w:rsidRPr="003D3465">
        <w:rPr>
          <w:rFonts w:ascii="Times New Roman" w:hAnsi="Times New Roman" w:cs="Kalimati"/>
          <w:sz w:val="18"/>
          <w:szCs w:val="18"/>
          <w:lang w:bidi="ne-NP"/>
        </w:rPr>
        <w:t xml:space="preserve"> 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दर्ता र </w:t>
      </w:r>
      <w:r w:rsidR="00786A82">
        <w:rPr>
          <w:rFonts w:ascii="Times New Roman" w:hAnsi="Times New Roman" w:cs="Kalimati" w:hint="cs"/>
          <w:sz w:val="18"/>
          <w:szCs w:val="18"/>
          <w:cs/>
          <w:lang w:bidi="ne-NP"/>
        </w:rPr>
        <w:t>खोल्ने कार्य हु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नेछ। </w:t>
      </w:r>
    </w:p>
    <w:p w:rsidR="007741CA" w:rsidRPr="003D3465" w:rsidRDefault="007741CA" w:rsidP="00E51241">
      <w:pPr>
        <w:pStyle w:val="ListParagraph"/>
        <w:numPr>
          <w:ilvl w:val="0"/>
          <w:numId w:val="3"/>
        </w:numPr>
        <w:spacing w:before="80"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बोलपत्र 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>फाराम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साथ 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>स्थायी लेखा नम्बर (</w:t>
      </w:r>
      <w:r w:rsidR="00E51241">
        <w:rPr>
          <w:rFonts w:ascii="Times New Roman" w:hAnsi="Times New Roman" w:cs="Kalimati"/>
          <w:sz w:val="18"/>
          <w:szCs w:val="18"/>
          <w:lang w:val="en-GB" w:bidi="ne-NP"/>
        </w:rPr>
        <w:t>PAN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>)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दर्ता प्रमाणपत्रको प्रतिलिपी</w:t>
      </w:r>
      <w:r w:rsidRPr="003D3465">
        <w:rPr>
          <w:rFonts w:ascii="Times New Roman" w:hAnsi="Times New Roman" w:cs="Kalimati"/>
          <w:sz w:val="18"/>
          <w:szCs w:val="18"/>
          <w:lang w:bidi="ne-NP"/>
        </w:rPr>
        <w:t xml:space="preserve">, </w:t>
      </w:r>
      <w:r w:rsidR="00CE34DE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नागरिकताको प्रमाण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पत्रको प्रतिलिपी र कर चुक्ता भइ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सकेको 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नगरपालिकाको 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व्यवसाय दर्ता प्रमाणपत्रको प्रतिलिपी पेश गर्नु पर्नेछ।</w:t>
      </w:r>
    </w:p>
    <w:p w:rsidR="007741CA" w:rsidRPr="003D3465" w:rsidRDefault="007741CA" w:rsidP="00E51241">
      <w:pPr>
        <w:pStyle w:val="ListParagraph"/>
        <w:numPr>
          <w:ilvl w:val="0"/>
          <w:numId w:val="3"/>
        </w:numPr>
        <w:spacing w:before="80"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बोलपत्रमा </w:t>
      </w:r>
      <w:r w:rsidR="00786A82">
        <w:rPr>
          <w:rFonts w:ascii="Times New Roman" w:hAnsi="Times New Roman" w:cs="Kalimati" w:hint="cs"/>
          <w:sz w:val="18"/>
          <w:szCs w:val="18"/>
          <w:cs/>
          <w:lang w:bidi="ne-NP"/>
        </w:rPr>
        <w:t>ठेक्‍का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कबोल गर्दा 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>मूल्य अभिवृद्धि कर वाहेकको अंक कबोल गर्नु पर्नेछ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। 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>कबोल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गरेको रकम अंक र अक्षरमा प्र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>ष्‍टसंग उल्लेख गर्नु पर्नेछ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। अंक र अक्षरमा फर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>क परेमा अक्षरलाई मान्यता दिइनेछ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। </w:t>
      </w:r>
    </w:p>
    <w:p w:rsidR="007741CA" w:rsidRPr="003D3465" w:rsidRDefault="007741CA" w:rsidP="00E5124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बोलपत्र स्वीकृत भ</w:t>
      </w:r>
      <w:r w:rsidR="00CE34DE">
        <w:rPr>
          <w:rFonts w:ascii="Times New Roman" w:hAnsi="Times New Roman" w:cs="Kalimati" w:hint="cs"/>
          <w:sz w:val="18"/>
          <w:szCs w:val="18"/>
          <w:cs/>
          <w:lang w:bidi="ne-NP"/>
        </w:rPr>
        <w:t>एपछि स्वीकृत रकम बराबर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को रकम वा 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>सो</w:t>
      </w:r>
      <w:r w:rsidR="00CE34DE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ही बमोजिम हुने गरी 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>चौध</w:t>
      </w:r>
      <w:r w:rsidR="00CE34DE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महिना अवधिको 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मान्यताप्राप्त बैंकबाट जारी गरिएको परफरमेन्स बोण्ड प्राप्त भएपछि </w:t>
      </w:r>
      <w:r w:rsidR="00786A82">
        <w:rPr>
          <w:rFonts w:ascii="Times New Roman" w:hAnsi="Times New Roman" w:cs="Kalimati" w:hint="cs"/>
          <w:sz w:val="18"/>
          <w:szCs w:val="18"/>
          <w:cs/>
          <w:lang w:bidi="ne-NP"/>
        </w:rPr>
        <w:t>ठेक्‍का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पाउने सबै शर्तहरु खुलाई सम्बन्धित ठेकेदारसँग कवुलियत गराइनेछ। </w:t>
      </w:r>
    </w:p>
    <w:p w:rsidR="007741CA" w:rsidRPr="003D3465" w:rsidRDefault="00905CA6" w:rsidP="00E5124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>
        <w:rPr>
          <w:rFonts w:ascii="Times New Roman" w:hAnsi="Times New Roman" w:cs="Kalimati" w:hint="cs"/>
          <w:sz w:val="18"/>
          <w:szCs w:val="18"/>
          <w:cs/>
          <w:lang w:bidi="ne-NP"/>
        </w:rPr>
        <w:t>सम्झौता गर्दा अग्रिम एकमुष्‍ट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रकम दाखिला गरेमा स्वीकृत अंकको १०% छुट दिइनेछ। </w:t>
      </w:r>
    </w:p>
    <w:p w:rsidR="007741CA" w:rsidRPr="003D3465" w:rsidRDefault="007741CA" w:rsidP="00E51241">
      <w:pPr>
        <w:numPr>
          <w:ilvl w:val="0"/>
          <w:numId w:val="3"/>
        </w:numPr>
        <w:spacing w:before="80"/>
        <w:jc w:val="both"/>
        <w:rPr>
          <w:rFonts w:ascii="Times New Roman" w:hAnsi="Times New Roman" w:cs="Kalimati"/>
          <w:sz w:val="18"/>
          <w:szCs w:val="18"/>
          <w:lang w:bidi="ne-NP"/>
        </w:rPr>
      </w:pP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परफरमेन्स बोण्ड वा धितो जमानी राखिएको हकमा नवौं महिनाभित्र बार्षिक रकम चुक्ता गरी सक्नु पर्नेछ। सम्झौता बमोजिम किस्ता रकम नबुझाएमा ठेकेदारले राखेको बैंक ग्यारेन्टीबाट किस्ता असुल उपर गर्ने वा </w:t>
      </w:r>
      <w:r w:rsidR="00786A82">
        <w:rPr>
          <w:rFonts w:ascii="Times New Roman" w:hAnsi="Times New Roman" w:cs="Kalimati" w:hint="cs"/>
          <w:sz w:val="18"/>
          <w:szCs w:val="18"/>
          <w:cs/>
          <w:lang w:bidi="ne-NP"/>
        </w:rPr>
        <w:t>ठेक्‍का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बदर गर्न सक्नेछ। यस कुरालाई ठेकेदारले कुनै उजुरी आपत्ती गर्न पाउने छैन। </w:t>
      </w:r>
    </w:p>
    <w:p w:rsidR="007741CA" w:rsidRPr="003D3465" w:rsidRDefault="00786A82" w:rsidP="00E51241">
      <w:pPr>
        <w:numPr>
          <w:ilvl w:val="0"/>
          <w:numId w:val="3"/>
        </w:numPr>
        <w:spacing w:before="80"/>
        <w:jc w:val="both"/>
        <w:rPr>
          <w:rFonts w:ascii="Times New Roman" w:hAnsi="Times New Roman" w:cs="Kalimati"/>
          <w:sz w:val="18"/>
          <w:szCs w:val="18"/>
          <w:lang w:bidi="ne-NP"/>
        </w:rPr>
      </w:pPr>
      <w:r>
        <w:rPr>
          <w:rFonts w:ascii="Times New Roman" w:hAnsi="Times New Roman" w:cs="Kalimati" w:hint="cs"/>
          <w:sz w:val="18"/>
          <w:szCs w:val="18"/>
          <w:cs/>
          <w:lang w:bidi="ne-NP"/>
        </w:rPr>
        <w:t>ठेक्‍का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सम्बन्धमा नेपाल सरकार,</w:t>
      </w:r>
      <w:r w:rsidR="007741CA" w:rsidRPr="003D3465">
        <w:rPr>
          <w:rFonts w:ascii="Times New Roman" w:hAnsi="Times New Roman" w:cs="Kalimati"/>
          <w:sz w:val="18"/>
          <w:szCs w:val="18"/>
          <w:lang w:bidi="ne-NP"/>
        </w:rPr>
        <w:t xml:space="preserve"> 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स्थानीय 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>तह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वा अन्य कुनै संघसंस्थालाई बुझाउनु पर्ने कर दस्तुर ठेकेदार आफैंले बुझाउनु पर्नेछ। </w:t>
      </w:r>
    </w:p>
    <w:p w:rsidR="007741CA" w:rsidRPr="003D3465" w:rsidRDefault="00786A82" w:rsidP="00E5124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>
        <w:rPr>
          <w:rFonts w:ascii="Times New Roman" w:hAnsi="Times New Roman" w:cs="Kalimati" w:hint="cs"/>
          <w:sz w:val="18"/>
          <w:szCs w:val="18"/>
          <w:cs/>
          <w:lang w:bidi="ne-NP"/>
        </w:rPr>
        <w:t>ठेक्‍का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मा लिई ठेकेदारले कुनै किसिमको कारण देखाई </w:t>
      </w:r>
      <w:r>
        <w:rPr>
          <w:rFonts w:ascii="Times New Roman" w:hAnsi="Times New Roman" w:cs="Kalimati" w:hint="cs"/>
          <w:sz w:val="18"/>
          <w:szCs w:val="18"/>
          <w:cs/>
          <w:lang w:bidi="ne-NP"/>
        </w:rPr>
        <w:t>ठेक्‍का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रकम मिनाहा,</w:t>
      </w:r>
      <w:r w:rsidR="007741CA" w:rsidRPr="003D3465">
        <w:rPr>
          <w:rFonts w:ascii="Times New Roman" w:hAnsi="Times New Roman" w:cs="Kalimati"/>
          <w:sz w:val="18"/>
          <w:szCs w:val="18"/>
          <w:lang w:bidi="ne-NP"/>
        </w:rPr>
        <w:t xml:space="preserve"> 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छुट,</w:t>
      </w:r>
      <w:r w:rsidR="007741CA" w:rsidRPr="003D3465">
        <w:rPr>
          <w:rFonts w:ascii="Times New Roman" w:hAnsi="Times New Roman" w:cs="Kalimati"/>
          <w:sz w:val="18"/>
          <w:szCs w:val="18"/>
          <w:lang w:bidi="ne-NP"/>
        </w:rPr>
        <w:t xml:space="preserve"> 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हर्जना,</w:t>
      </w:r>
      <w:r w:rsidR="007741CA" w:rsidRPr="003D3465">
        <w:rPr>
          <w:rFonts w:ascii="Times New Roman" w:hAnsi="Times New Roman" w:cs="Kalimati"/>
          <w:sz w:val="18"/>
          <w:szCs w:val="18"/>
          <w:lang w:bidi="ne-NP"/>
        </w:rPr>
        <w:t xml:space="preserve"> 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>सहुलियत माग गर्न पाउने छैन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। तर कावु बाहिरको परिस्थि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>ति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सृजना भई </w:t>
      </w:r>
      <w:r>
        <w:rPr>
          <w:rFonts w:ascii="Times New Roman" w:hAnsi="Times New Roman" w:cs="Kalimati" w:hint="cs"/>
          <w:sz w:val="18"/>
          <w:szCs w:val="18"/>
          <w:cs/>
          <w:lang w:bidi="ne-NP"/>
        </w:rPr>
        <w:t>ठेक्‍का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सञ्चालन हुन नसकेमा औचित्यको आधारमा </w:t>
      </w:r>
      <w:r w:rsidR="00AA339C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स्थानीय 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राजस्व परामर्श समितिको सिफारिशको आधारमा रकम छुटको 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>लागि कारवाही अगाडि बढाउन सकिनेछ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। यसलाई अधिकारको रुपमामा दा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>बी गर्न पाईने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छैन।</w:t>
      </w:r>
    </w:p>
    <w:p w:rsidR="007741CA" w:rsidRPr="003D3465" w:rsidRDefault="007741CA" w:rsidP="00E5124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म्याद नाघी आएको,</w:t>
      </w:r>
      <w:r w:rsidRPr="003D3465">
        <w:rPr>
          <w:rFonts w:ascii="Times New Roman" w:hAnsi="Times New Roman" w:cs="Kalimati"/>
          <w:sz w:val="18"/>
          <w:szCs w:val="18"/>
          <w:lang w:bidi="ne-NP"/>
        </w:rPr>
        <w:t xml:space="preserve"> 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शर्त राखिएको वा रित नपुगेको बोलपत्रलाई मान्यता दिईने छैन। </w:t>
      </w:r>
    </w:p>
    <w:p w:rsidR="007741CA" w:rsidRPr="003D3465" w:rsidRDefault="007741CA" w:rsidP="00E5124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कर शुल्कको दर, स्थान र सो सम्बन्धमा आवश्यक 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>बि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स्तृत थप जानकारी बोलपत्र </w:t>
      </w:r>
      <w:r w:rsidR="00E51241">
        <w:rPr>
          <w:rFonts w:ascii="Times New Roman" w:hAnsi="Times New Roman" w:cs="Kalimati" w:hint="cs"/>
          <w:sz w:val="18"/>
          <w:szCs w:val="18"/>
          <w:cs/>
          <w:lang w:bidi="ne-NP"/>
        </w:rPr>
        <w:t>फाराम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साथ उपलब्ध हुनेछ। </w:t>
      </w:r>
    </w:p>
    <w:p w:rsidR="007741CA" w:rsidRPr="003D3465" w:rsidRDefault="007741CA" w:rsidP="00E5124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रकम असुलीको लागि </w:t>
      </w:r>
      <w:r w:rsidR="00AA339C">
        <w:rPr>
          <w:rFonts w:ascii="Times New Roman" w:hAnsi="Times New Roman" w:cs="Kalimati" w:hint="cs"/>
          <w:sz w:val="18"/>
          <w:szCs w:val="18"/>
          <w:cs/>
          <w:lang w:bidi="ne-NP"/>
        </w:rPr>
        <w:t>कार्यालय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ले तोक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>ि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दिएको भन्दा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फरक हुने गरी कर शुल्क लिएको पाइ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एमा वा ठहरेमा बढ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>ी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उठाएको रकम फिर्ता गर्न लगाई जरिवाना गरी 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>कार्यालय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ले </w:t>
      </w:r>
      <w:r w:rsidR="00786A82">
        <w:rPr>
          <w:rFonts w:ascii="Times New Roman" w:hAnsi="Times New Roman" w:cs="Kalimati" w:hint="cs"/>
          <w:sz w:val="18"/>
          <w:szCs w:val="18"/>
          <w:cs/>
          <w:lang w:bidi="ne-NP"/>
        </w:rPr>
        <w:t>ठेक्‍का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समेत बदर गर्न सक्नेछ। यसलाई लिएर कुनै दा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>बी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बिरोध गर्न पाईनेछैन। </w:t>
      </w:r>
    </w:p>
    <w:p w:rsidR="007741CA" w:rsidRPr="003D3465" w:rsidRDefault="00786A82" w:rsidP="00E5124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>
        <w:rPr>
          <w:rFonts w:ascii="Times New Roman" w:hAnsi="Times New Roman" w:cs="Kalimati" w:hint="cs"/>
          <w:sz w:val="18"/>
          <w:szCs w:val="18"/>
          <w:cs/>
          <w:lang w:bidi="ne-NP"/>
        </w:rPr>
        <w:t>ठेक्‍का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अव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>धि</w:t>
      </w:r>
      <w:r w:rsidR="00AA339C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भर </w:t>
      </w:r>
      <w:r>
        <w:rPr>
          <w:rFonts w:ascii="Times New Roman" w:hAnsi="Times New Roman" w:cs="Kalimati" w:hint="cs"/>
          <w:sz w:val="18"/>
          <w:szCs w:val="18"/>
          <w:cs/>
          <w:lang w:bidi="ne-NP"/>
        </w:rPr>
        <w:t>ठेक्‍का</w:t>
      </w:r>
      <w:r w:rsidR="00AA339C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संचालन गर्दा यस उप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महानगरपालिकालाई क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>ुनै किसिमको हानी नोक्सानी पुर्‍याएमा सो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को हर्जना समेत ठेकेदारबाट असुल गरिनेछ। </w:t>
      </w:r>
    </w:p>
    <w:p w:rsidR="007741CA" w:rsidRPr="003D3465" w:rsidRDefault="007741CA" w:rsidP="00E5124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बोलपत्र स्वीकृत भएको जानकारी पाएको ७ ‌औं दिनभित्र तोकिएको अंक बराबरको रकम सहित कवुलियत गर्न वा पट्टा पुर्जी लिन नआएमा बोलपत्र पेश गर्दा राखेको धरौटी जफत गरी अन्य व्यवस्था गरिनेछ। </w:t>
      </w:r>
    </w:p>
    <w:p w:rsidR="00AA339C" w:rsidRDefault="007741CA" w:rsidP="00E5124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 w:rsidRPr="00AA339C">
        <w:rPr>
          <w:rFonts w:ascii="Times New Roman" w:hAnsi="Times New Roman" w:cs="Kalimati" w:hint="cs"/>
          <w:sz w:val="18"/>
          <w:szCs w:val="18"/>
          <w:cs/>
          <w:lang w:bidi="ne-NP"/>
        </w:rPr>
        <w:lastRenderedPageBreak/>
        <w:t xml:space="preserve">ठेकिएको रकम असुल गर्दा लाग्ने जनशक्ति लगायतको सम्पूर्ण कुराको व्यवस्था ठेकेदार आफूले नै गर्नु पर्नेछ। रसिदको नमूना </w:t>
      </w:r>
      <w:r w:rsidR="00AA339C" w:rsidRPr="00AA339C">
        <w:rPr>
          <w:rFonts w:ascii="Times New Roman" w:hAnsi="Times New Roman" w:cs="Kalimati" w:hint="cs"/>
          <w:sz w:val="18"/>
          <w:szCs w:val="18"/>
          <w:cs/>
          <w:lang w:bidi="ne-NP"/>
        </w:rPr>
        <w:t>कार्यालय</w:t>
      </w:r>
      <w:r w:rsidRPr="00AA339C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ले तोके बमोजिमको ढाँचामा ठेकेदारको तर्फबाट छपाउनु पर्नेछ। रसिद </w:t>
      </w:r>
      <w:r w:rsidR="00AA339C" w:rsidRPr="00AA339C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कार्यालयमा </w:t>
      </w:r>
      <w:r w:rsidRPr="00AA339C">
        <w:rPr>
          <w:rFonts w:ascii="Times New Roman" w:hAnsi="Times New Roman" w:cs="Kalimati" w:hint="cs"/>
          <w:sz w:val="18"/>
          <w:szCs w:val="18"/>
          <w:cs/>
          <w:lang w:bidi="ne-NP"/>
        </w:rPr>
        <w:t>अभिलेख राखी, छाप लगा</w:t>
      </w:r>
      <w:r w:rsidR="00AA339C" w:rsidRPr="00AA339C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एर </w:t>
      </w:r>
      <w:r w:rsidRPr="00AA339C">
        <w:rPr>
          <w:rFonts w:ascii="Times New Roman" w:hAnsi="Times New Roman" w:cs="Kalimati" w:hint="cs"/>
          <w:sz w:val="18"/>
          <w:szCs w:val="18"/>
          <w:cs/>
          <w:lang w:bidi="ne-NP"/>
        </w:rPr>
        <w:t>प्रमाणित गरी प्रयोग गर्नु पर्नेछ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>।</w:t>
      </w:r>
      <w:r w:rsidRPr="00AA339C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</w:t>
      </w:r>
    </w:p>
    <w:p w:rsidR="007741CA" w:rsidRPr="00AA339C" w:rsidRDefault="007741CA" w:rsidP="00E5124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 w:rsidRPr="00AA339C">
        <w:rPr>
          <w:rFonts w:ascii="Times New Roman" w:hAnsi="Times New Roman" w:cs="Kalimati" w:hint="cs"/>
          <w:sz w:val="18"/>
          <w:szCs w:val="18"/>
          <w:cs/>
          <w:lang w:bidi="ne-NP"/>
        </w:rPr>
        <w:t>ठेकेदार फ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>र्म, व्यक्ति</w:t>
      </w:r>
      <w:r w:rsidR="00AA339C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वा संघसंस्थाले कार्यालय</w:t>
      </w:r>
      <w:r w:rsidRPr="00AA339C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लाई कुनै </w:t>
      </w:r>
      <w:r w:rsidR="00786A82">
        <w:rPr>
          <w:rFonts w:ascii="Times New Roman" w:hAnsi="Times New Roman" w:cs="Kalimati" w:hint="cs"/>
          <w:sz w:val="18"/>
          <w:szCs w:val="18"/>
          <w:cs/>
          <w:lang w:bidi="ne-NP"/>
        </w:rPr>
        <w:t>ठेक्‍का</w:t>
      </w:r>
      <w:r w:rsidRPr="00AA339C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चुक्ता गर्न वा बुझाउन बाँकी भई बक्यौता देखिएमा त्यस्तो ठेकेदार, व्यक्ति वा संस्थालाई </w:t>
      </w:r>
      <w:r w:rsidR="00786A82">
        <w:rPr>
          <w:rFonts w:ascii="Times New Roman" w:hAnsi="Times New Roman" w:cs="Kalimati" w:hint="cs"/>
          <w:sz w:val="18"/>
          <w:szCs w:val="18"/>
          <w:cs/>
          <w:lang w:bidi="ne-NP"/>
        </w:rPr>
        <w:t>ठेक्‍का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दिइने छैन</w:t>
      </w:r>
      <w:r w:rsidRPr="00AA339C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। </w:t>
      </w:r>
    </w:p>
    <w:p w:rsidR="007741CA" w:rsidRPr="003D3465" w:rsidRDefault="007741CA" w:rsidP="00E5124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नेपाल सरकार, अदालत र </w:t>
      </w:r>
      <w:r w:rsidR="00AA339C">
        <w:rPr>
          <w:rFonts w:ascii="Times New Roman" w:hAnsi="Times New Roman" w:cs="Kalimati" w:hint="cs"/>
          <w:sz w:val="18"/>
          <w:szCs w:val="18"/>
          <w:cs/>
          <w:lang w:bidi="ne-NP"/>
        </w:rPr>
        <w:t>कार्यालय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ले दिएको आदेश निर्देशनको ठेकेदारले अक्षर</w:t>
      </w:r>
      <w:r w:rsidR="00AA339C">
        <w:rPr>
          <w:rFonts w:ascii="Times New Roman" w:hAnsi="Times New Roman" w:cs="Kalimati" w:hint="cs"/>
          <w:sz w:val="18"/>
          <w:szCs w:val="18"/>
          <w:cs/>
          <w:lang w:bidi="ne-NP"/>
        </w:rPr>
        <w:t>श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>ः पालना गर्नु पर्नेछ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>। उल्ल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>ि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खित शर्त बाहेक अन्य शर्तहरु प्रचलित 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>ऐ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न नियम बमोजिम हुनेछ। </w:t>
      </w:r>
    </w:p>
    <w:p w:rsidR="007741CA" w:rsidRPr="003D3465" w:rsidRDefault="00786A82" w:rsidP="00E5124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>
        <w:rPr>
          <w:rFonts w:ascii="Times New Roman" w:hAnsi="Times New Roman" w:cs="Kalimati" w:hint="cs"/>
          <w:sz w:val="18"/>
          <w:szCs w:val="18"/>
          <w:cs/>
          <w:lang w:bidi="ne-NP"/>
        </w:rPr>
        <w:t>ठेक्‍का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सम्बन्धमा कुनै किसिमको विवाद परेमा </w:t>
      </w:r>
      <w:r w:rsidR="00AA339C">
        <w:rPr>
          <w:rFonts w:ascii="Times New Roman" w:hAnsi="Times New Roman" w:cs="Kalimati" w:hint="cs"/>
          <w:sz w:val="18"/>
          <w:szCs w:val="18"/>
          <w:cs/>
          <w:lang w:bidi="ne-NP"/>
        </w:rPr>
        <w:t>कार्यालय</w:t>
      </w:r>
      <w:r w:rsidR="007741CA"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को निर्णय अन्तिम हुनेछ। </w:t>
      </w:r>
      <w:bookmarkStart w:id="0" w:name="_GoBack"/>
      <w:bookmarkEnd w:id="0"/>
    </w:p>
    <w:p w:rsidR="007741CA" w:rsidRPr="003D3465" w:rsidRDefault="007741CA" w:rsidP="00E5124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बोलपत्र स्वीकृत गर्ने वा नगर्ने सर्वाधिकार कार्यालयलाई हुनेछ। </w:t>
      </w:r>
    </w:p>
    <w:p w:rsidR="007741CA" w:rsidRPr="003D3465" w:rsidRDefault="007741CA" w:rsidP="00E5124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Kalimati"/>
          <w:sz w:val="18"/>
          <w:szCs w:val="18"/>
          <w:lang w:bidi="ne-NP"/>
        </w:rPr>
      </w:pP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थप जानकारीका लागि </w:t>
      </w:r>
      <w:r w:rsidR="00ED25F3">
        <w:rPr>
          <w:rFonts w:ascii="Times New Roman" w:hAnsi="Times New Roman" w:cs="Kalimati" w:hint="cs"/>
          <w:sz w:val="18"/>
          <w:szCs w:val="18"/>
          <w:cs/>
          <w:lang w:bidi="ne-NP"/>
        </w:rPr>
        <w:t>कार्यालयको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 राजस्व </w:t>
      </w:r>
      <w:r w:rsidR="00AA339C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नीति तथा </w:t>
      </w:r>
      <w:r w:rsidR="00905CA6">
        <w:rPr>
          <w:rFonts w:ascii="Times New Roman" w:hAnsi="Times New Roman" w:cs="Kalimati" w:hint="cs"/>
          <w:sz w:val="18"/>
          <w:szCs w:val="18"/>
          <w:cs/>
          <w:lang w:bidi="ne-NP"/>
        </w:rPr>
        <w:t>प्रशासन शाखामा सम्पर्क राख्‍नु</w:t>
      </w:r>
      <w:r w:rsidRPr="003D3465">
        <w:rPr>
          <w:rFonts w:ascii="Times New Roman" w:hAnsi="Times New Roman" w:cs="Kalimati" w:hint="cs"/>
          <w:sz w:val="18"/>
          <w:szCs w:val="18"/>
          <w:cs/>
          <w:lang w:bidi="ne-NP"/>
        </w:rPr>
        <w:t xml:space="preserve">हुन अनुरोध गरिन्छ। </w:t>
      </w:r>
    </w:p>
    <w:p w:rsidR="007741CA" w:rsidRPr="00E51241" w:rsidRDefault="00786A82" w:rsidP="00E51241">
      <w:pPr>
        <w:ind w:left="360"/>
        <w:jc w:val="center"/>
        <w:rPr>
          <w:rFonts w:ascii="Times New Roman" w:hAnsi="Times New Roman" w:cs="Kalimati"/>
          <w:b/>
          <w:bCs/>
          <w:u w:val="single"/>
          <w:lang w:bidi="ne-NP"/>
        </w:rPr>
      </w:pPr>
      <w:r w:rsidRPr="00E51241">
        <w:rPr>
          <w:rFonts w:ascii="Times New Roman" w:hAnsi="Times New Roman" w:cs="Kalimati" w:hint="cs"/>
          <w:b/>
          <w:bCs/>
          <w:u w:val="single"/>
          <w:cs/>
          <w:lang w:bidi="ne-NP"/>
        </w:rPr>
        <w:t>ठेक्‍का</w:t>
      </w:r>
      <w:r w:rsidR="007741CA" w:rsidRPr="00E51241">
        <w:rPr>
          <w:rFonts w:ascii="Times New Roman" w:hAnsi="Times New Roman" w:cs="Kalimati" w:hint="cs"/>
          <w:b/>
          <w:bCs/>
          <w:u w:val="single"/>
          <w:cs/>
          <w:lang w:bidi="ne-NP"/>
        </w:rPr>
        <w:t xml:space="preserve"> सम्बन्धी विवरण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499"/>
        <w:gridCol w:w="3635"/>
        <w:gridCol w:w="1044"/>
        <w:gridCol w:w="1285"/>
      </w:tblGrid>
      <w:tr w:rsidR="00AA339C" w:rsidRPr="00AA339C" w:rsidTr="00905CA6">
        <w:trPr>
          <w:trHeight w:hRule="exact" w:val="604"/>
        </w:trPr>
        <w:tc>
          <w:tcPr>
            <w:tcW w:w="1705" w:type="dxa"/>
            <w:shd w:val="clear" w:color="auto" w:fill="EDEDED"/>
            <w:vAlign w:val="center"/>
          </w:tcPr>
          <w:p w:rsidR="00AA339C" w:rsidRPr="00E51241" w:rsidRDefault="00AA339C" w:rsidP="00E51241">
            <w:pPr>
              <w:ind w:left="360"/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51241">
              <w:rPr>
                <w:rFonts w:cs="Kalimati" w:hint="cs"/>
                <w:sz w:val="18"/>
                <w:szCs w:val="18"/>
                <w:cs/>
                <w:lang w:bidi="ne-NP"/>
              </w:rPr>
              <w:t>ठे.नं.</w:t>
            </w:r>
          </w:p>
        </w:tc>
        <w:tc>
          <w:tcPr>
            <w:tcW w:w="2685" w:type="dxa"/>
            <w:shd w:val="clear" w:color="auto" w:fill="EDEDED"/>
            <w:vAlign w:val="center"/>
          </w:tcPr>
          <w:p w:rsidR="00AA339C" w:rsidRPr="00E51241" w:rsidRDefault="00AA339C" w:rsidP="00E51241">
            <w:pPr>
              <w:ind w:left="360"/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51241">
              <w:rPr>
                <w:rFonts w:cs="Kalimati" w:hint="cs"/>
                <w:sz w:val="18"/>
                <w:szCs w:val="18"/>
                <w:cs/>
                <w:lang w:bidi="ne-NP"/>
              </w:rPr>
              <w:t>नाम</w:t>
            </w:r>
          </w:p>
        </w:tc>
        <w:tc>
          <w:tcPr>
            <w:tcW w:w="3885" w:type="dxa"/>
            <w:shd w:val="clear" w:color="auto" w:fill="EDEDED"/>
            <w:vAlign w:val="center"/>
          </w:tcPr>
          <w:p w:rsidR="00AA339C" w:rsidRPr="00E51241" w:rsidRDefault="00AA339C" w:rsidP="00E51241">
            <w:pPr>
              <w:ind w:left="360"/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51241">
              <w:rPr>
                <w:rFonts w:cs="Kalimati" w:hint="cs"/>
                <w:sz w:val="18"/>
                <w:szCs w:val="18"/>
                <w:cs/>
                <w:lang w:bidi="ne-NP"/>
              </w:rPr>
              <w:t>न्यूनतम् कबोल अंक</w:t>
            </w:r>
          </w:p>
        </w:tc>
        <w:tc>
          <w:tcPr>
            <w:tcW w:w="1080" w:type="dxa"/>
            <w:shd w:val="clear" w:color="auto" w:fill="EDEDED"/>
            <w:vAlign w:val="center"/>
          </w:tcPr>
          <w:p w:rsidR="00AA339C" w:rsidRPr="00E51241" w:rsidRDefault="00786A82" w:rsidP="00E51241">
            <w:pPr>
              <w:ind w:left="82"/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51241">
              <w:rPr>
                <w:rFonts w:cs="Kalimati" w:hint="cs"/>
                <w:sz w:val="18"/>
                <w:szCs w:val="18"/>
                <w:cs/>
                <w:lang w:bidi="ne-NP"/>
              </w:rPr>
              <w:t>ठेक्‍का</w:t>
            </w:r>
            <w:r w:rsidR="00AA339C" w:rsidRPr="00E51241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अवधि</w:t>
            </w:r>
          </w:p>
        </w:tc>
        <w:tc>
          <w:tcPr>
            <w:tcW w:w="1170" w:type="dxa"/>
            <w:shd w:val="clear" w:color="auto" w:fill="EDEDED"/>
            <w:vAlign w:val="center"/>
          </w:tcPr>
          <w:p w:rsidR="00AA339C" w:rsidRPr="00E51241" w:rsidRDefault="00AA339C" w:rsidP="00E51241">
            <w:pPr>
              <w:ind w:left="360"/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E51241">
              <w:rPr>
                <w:rFonts w:cs="Kalimati" w:hint="cs"/>
                <w:sz w:val="18"/>
                <w:szCs w:val="18"/>
                <w:cs/>
                <w:lang w:bidi="ne-NP"/>
              </w:rPr>
              <w:t>फाराम दस्तुर रु.</w:t>
            </w:r>
          </w:p>
        </w:tc>
      </w:tr>
      <w:tr w:rsidR="00AA339C" w:rsidRPr="00AA339C" w:rsidTr="00905CA6">
        <w:trPr>
          <w:trHeight w:hRule="exact" w:val="271"/>
        </w:trPr>
        <w:tc>
          <w:tcPr>
            <w:tcW w:w="1705" w:type="dxa"/>
            <w:shd w:val="clear" w:color="auto" w:fill="auto"/>
            <w:vAlign w:val="center"/>
          </w:tcPr>
          <w:p w:rsidR="00AA339C" w:rsidRPr="00E51241" w:rsidRDefault="00AA339C" w:rsidP="00E51241">
            <w:pPr>
              <w:ind w:left="360"/>
              <w:jc w:val="both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E51241">
              <w:rPr>
                <w:rFonts w:ascii="Times New Roman" w:hAnsi="Times New Roman" w:cs="Kalimati"/>
                <w:sz w:val="18"/>
                <w:szCs w:val="18"/>
                <w:lang w:bidi="ne-NP"/>
              </w:rPr>
              <w:t>NCB/Rev./01/11322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AA339C" w:rsidRPr="00E51241" w:rsidRDefault="00905CA6" w:rsidP="008551E5">
            <w:pPr>
              <w:ind w:left="93"/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बी</w:t>
            </w:r>
            <w:r w:rsidR="00AA339C" w:rsidRPr="00E51241">
              <w:rPr>
                <w:rFonts w:cs="Kalimati"/>
                <w:sz w:val="18"/>
                <w:szCs w:val="18"/>
                <w:lang w:bidi="ne-NP"/>
              </w:rPr>
              <w:t xml:space="preserve">L </w:t>
            </w:r>
            <w:proofErr w:type="spellStart"/>
            <w:r w:rsidR="00AA339C" w:rsidRPr="00E51241">
              <w:rPr>
                <w:rFonts w:cs="Kalimati"/>
                <w:sz w:val="18"/>
                <w:szCs w:val="18"/>
                <w:lang w:bidi="ne-NP"/>
              </w:rPr>
              <w:t>kL</w:t>
            </w:r>
            <w:proofErr w:type="spellEnd"/>
            <w:r w:rsidR="00AA339C" w:rsidRPr="00E51241">
              <w:rPr>
                <w:rFonts w:cs="Kalimati"/>
                <w:sz w:val="18"/>
                <w:szCs w:val="18"/>
                <w:lang w:bidi="ne-NP"/>
              </w:rPr>
              <w:t xml:space="preserve"> ;'Gb/ 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ब</w:t>
            </w:r>
            <w:proofErr w:type="spellStart"/>
            <w:r w:rsidR="00AA339C" w:rsidRPr="00E51241">
              <w:rPr>
                <w:rFonts w:cs="Kalimati"/>
                <w:sz w:val="18"/>
                <w:szCs w:val="18"/>
                <w:lang w:bidi="ne-NP"/>
              </w:rPr>
              <w:t>hf</w:t>
            </w:r>
            <w:proofErr w:type="spellEnd"/>
            <w:r w:rsidR="00AA339C" w:rsidRPr="00E51241">
              <w:rPr>
                <w:rFonts w:cs="Kalimati"/>
                <w:sz w:val="18"/>
                <w:szCs w:val="18"/>
                <w:lang w:bidi="ne-NP"/>
              </w:rPr>
              <w:t>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AA339C" w:rsidRPr="00E51241" w:rsidRDefault="00AA339C" w:rsidP="00905CA6">
            <w:pPr>
              <w:ind w:right="-111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रु.</w:t>
            </w:r>
            <w:r w:rsidR="00905CA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2500000/-</w:t>
            </w:r>
            <w:r w:rsidR="00905CA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पच्च</w:t>
            </w:r>
            <w:r w:rsidR="00905CA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ी</w:t>
            </w:r>
            <w:r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सलाख </w:t>
            </w:r>
            <w:r w:rsidR="00905CA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मात्र</w:t>
            </w:r>
            <w:r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339C" w:rsidRPr="00E51241" w:rsidRDefault="00AA339C" w:rsidP="00905CA6">
            <w:pPr>
              <w:ind w:left="82"/>
              <w:rPr>
                <w:rFonts w:cs="Kalimati"/>
                <w:sz w:val="18"/>
                <w:szCs w:val="18"/>
                <w:lang w:bidi="ne-NP"/>
              </w:rPr>
            </w:pPr>
            <w:r w:rsidRPr="00E51241">
              <w:rPr>
                <w:rFonts w:cs="Kalimati" w:hint="cs"/>
                <w:sz w:val="18"/>
                <w:szCs w:val="18"/>
                <w:cs/>
                <w:lang w:bidi="ne-NP"/>
              </w:rPr>
              <w:t>1 वर्ष</w:t>
            </w:r>
          </w:p>
        </w:tc>
        <w:tc>
          <w:tcPr>
            <w:tcW w:w="1170" w:type="dxa"/>
            <w:vAlign w:val="center"/>
          </w:tcPr>
          <w:p w:rsidR="00AA339C" w:rsidRPr="00E51241" w:rsidRDefault="00AA339C" w:rsidP="00E51241">
            <w:pPr>
              <w:ind w:left="360" w:right="-111"/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E51241">
              <w:rPr>
                <w:rFonts w:cs="Kalimati" w:hint="cs"/>
                <w:sz w:val="18"/>
                <w:szCs w:val="18"/>
                <w:cs/>
                <w:lang w:bidi="ne-NP"/>
              </w:rPr>
              <w:t>1000/-</w:t>
            </w:r>
          </w:p>
        </w:tc>
      </w:tr>
      <w:tr w:rsidR="00AA339C" w:rsidRPr="00AA339C" w:rsidTr="00905CA6">
        <w:trPr>
          <w:trHeight w:hRule="exact" w:val="288"/>
        </w:trPr>
        <w:tc>
          <w:tcPr>
            <w:tcW w:w="1705" w:type="dxa"/>
            <w:shd w:val="clear" w:color="auto" w:fill="auto"/>
            <w:vAlign w:val="center"/>
          </w:tcPr>
          <w:p w:rsidR="00AA339C" w:rsidRPr="00E51241" w:rsidRDefault="00AA339C" w:rsidP="00E51241">
            <w:pPr>
              <w:ind w:left="360"/>
              <w:jc w:val="both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E51241">
              <w:rPr>
                <w:rFonts w:ascii="Times New Roman" w:hAnsi="Times New Roman" w:cs="Kalimati"/>
                <w:sz w:val="18"/>
                <w:szCs w:val="18"/>
                <w:lang w:bidi="ne-NP"/>
              </w:rPr>
              <w:t>NCB/Rev./02/11472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AA339C" w:rsidRPr="00E51241" w:rsidRDefault="00AA339C" w:rsidP="008551E5">
            <w:pPr>
              <w:ind w:left="93"/>
              <w:rPr>
                <w:rFonts w:cs="Kalimati"/>
                <w:sz w:val="18"/>
                <w:szCs w:val="18"/>
                <w:lang w:bidi="ne-NP"/>
              </w:rPr>
            </w:pPr>
            <w:proofErr w:type="spellStart"/>
            <w:r w:rsidRPr="00E51241">
              <w:rPr>
                <w:rFonts w:cs="Kalimati"/>
                <w:sz w:val="18"/>
                <w:szCs w:val="18"/>
                <w:lang w:bidi="ne-NP"/>
              </w:rPr>
              <w:t>lj!fkg</w:t>
            </w:r>
            <w:proofErr w:type="spellEnd"/>
            <w:r w:rsidRPr="00E51241">
              <w:rPr>
                <w:rFonts w:cs="Kalimati"/>
                <w:sz w:val="18"/>
                <w:szCs w:val="18"/>
                <w:lang w:bidi="ne-NP"/>
              </w:rPr>
              <w:t xml:space="preserve"> s/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AA339C" w:rsidRPr="00E51241" w:rsidRDefault="00905CA6" w:rsidP="00905CA6">
            <w:pPr>
              <w:ind w:left="15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रु. </w:t>
            </w:r>
            <w:r w:rsidR="00AA339C"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20,00,000/-</w:t>
            </w:r>
            <w:r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बी</w:t>
            </w:r>
            <w:r w:rsidR="00AA339C"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स लाख मात्र।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339C" w:rsidRPr="00E51241" w:rsidRDefault="00AA339C" w:rsidP="00905CA6">
            <w:pPr>
              <w:ind w:left="82"/>
              <w:rPr>
                <w:rFonts w:cs="Kalimati"/>
                <w:sz w:val="18"/>
                <w:szCs w:val="18"/>
                <w:lang w:bidi="ne-NP"/>
              </w:rPr>
            </w:pPr>
            <w:r w:rsidRPr="00E51241">
              <w:rPr>
                <w:rFonts w:cs="Kalimati" w:hint="cs"/>
                <w:sz w:val="18"/>
                <w:szCs w:val="18"/>
                <w:cs/>
                <w:lang w:bidi="ne-NP"/>
              </w:rPr>
              <w:t>1 वर्ष</w:t>
            </w:r>
          </w:p>
        </w:tc>
        <w:tc>
          <w:tcPr>
            <w:tcW w:w="1170" w:type="dxa"/>
            <w:vAlign w:val="center"/>
          </w:tcPr>
          <w:p w:rsidR="00AA339C" w:rsidRPr="00E51241" w:rsidRDefault="00AA339C" w:rsidP="00E51241">
            <w:pPr>
              <w:ind w:left="360" w:right="-111"/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E51241">
              <w:rPr>
                <w:rFonts w:cs="Kalimati" w:hint="cs"/>
                <w:sz w:val="18"/>
                <w:szCs w:val="18"/>
                <w:cs/>
                <w:lang w:bidi="ne-NP"/>
              </w:rPr>
              <w:t>1000/-</w:t>
            </w:r>
          </w:p>
        </w:tc>
      </w:tr>
      <w:tr w:rsidR="00AA339C" w:rsidRPr="00AA339C" w:rsidTr="00905CA6">
        <w:trPr>
          <w:trHeight w:hRule="exact" w:val="288"/>
        </w:trPr>
        <w:tc>
          <w:tcPr>
            <w:tcW w:w="1705" w:type="dxa"/>
            <w:shd w:val="clear" w:color="auto" w:fill="auto"/>
            <w:vAlign w:val="center"/>
          </w:tcPr>
          <w:p w:rsidR="00AA339C" w:rsidRPr="00E51241" w:rsidRDefault="00AA339C" w:rsidP="00E51241">
            <w:pPr>
              <w:ind w:left="360"/>
              <w:jc w:val="both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E51241">
              <w:rPr>
                <w:rFonts w:ascii="Times New Roman" w:hAnsi="Times New Roman" w:cs="Kalimati"/>
                <w:sz w:val="18"/>
                <w:szCs w:val="18"/>
                <w:lang w:bidi="ne-NP"/>
              </w:rPr>
              <w:t>NCB/Rev./03/11632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AA339C" w:rsidRPr="00E51241" w:rsidRDefault="00AA339C" w:rsidP="008551E5">
            <w:pPr>
              <w:ind w:left="93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हाड, सि</w:t>
            </w:r>
            <w:r w:rsidR="00905CA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ङ</w:t>
            </w:r>
            <w:r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, खुर तथ</w:t>
            </w:r>
            <w:r w:rsidR="00905CA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ा</w:t>
            </w:r>
            <w:r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कवाडी निकासी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AA339C" w:rsidRPr="00E51241" w:rsidRDefault="00AA339C" w:rsidP="00905CA6">
            <w:pPr>
              <w:ind w:left="15" w:right="-111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रु. 26,00,000/- </w:t>
            </w:r>
            <w:r w:rsidR="00905CA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छब्बी</w:t>
            </w:r>
            <w:r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स लाख </w:t>
            </w:r>
            <w:r w:rsidR="00905CA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मात्र</w:t>
            </w:r>
            <w:r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339C" w:rsidRPr="00E51241" w:rsidRDefault="00AA339C" w:rsidP="00905CA6">
            <w:pPr>
              <w:ind w:left="82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E51241">
              <w:rPr>
                <w:rFonts w:cs="Kalimati" w:hint="cs"/>
                <w:sz w:val="18"/>
                <w:szCs w:val="18"/>
                <w:cs/>
                <w:lang w:bidi="ne-NP"/>
              </w:rPr>
              <w:t>1 वर्ष</w:t>
            </w:r>
          </w:p>
        </w:tc>
        <w:tc>
          <w:tcPr>
            <w:tcW w:w="1170" w:type="dxa"/>
            <w:vAlign w:val="center"/>
          </w:tcPr>
          <w:p w:rsidR="00AA339C" w:rsidRPr="00E51241" w:rsidRDefault="00AA339C" w:rsidP="00E51241">
            <w:pPr>
              <w:ind w:left="360" w:right="-111"/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E51241">
              <w:rPr>
                <w:rFonts w:cs="Kalimati" w:hint="cs"/>
                <w:sz w:val="18"/>
                <w:szCs w:val="18"/>
                <w:cs/>
                <w:lang w:bidi="ne-NP"/>
              </w:rPr>
              <w:t>1000/-</w:t>
            </w:r>
          </w:p>
        </w:tc>
      </w:tr>
      <w:tr w:rsidR="00AA339C" w:rsidRPr="00AA339C" w:rsidTr="00905CA6">
        <w:trPr>
          <w:trHeight w:hRule="exact" w:val="288"/>
        </w:trPr>
        <w:tc>
          <w:tcPr>
            <w:tcW w:w="1705" w:type="dxa"/>
            <w:shd w:val="clear" w:color="auto" w:fill="auto"/>
            <w:vAlign w:val="center"/>
          </w:tcPr>
          <w:p w:rsidR="00AA339C" w:rsidRPr="00E51241" w:rsidRDefault="00AA339C" w:rsidP="00E51241">
            <w:pPr>
              <w:ind w:left="360"/>
              <w:jc w:val="both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E51241">
              <w:rPr>
                <w:rFonts w:ascii="Times New Roman" w:hAnsi="Times New Roman" w:cs="Kalimati"/>
                <w:sz w:val="18"/>
                <w:szCs w:val="18"/>
                <w:lang w:bidi="ne-NP"/>
              </w:rPr>
              <w:t>NCB/Rev./04/14241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AA339C" w:rsidRPr="00E51241" w:rsidRDefault="00AA339C" w:rsidP="008551E5">
            <w:pPr>
              <w:ind w:left="93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पार्किङ शुल्क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AA339C" w:rsidRPr="00E51241" w:rsidRDefault="00AA339C" w:rsidP="00905CA6">
            <w:pPr>
              <w:ind w:left="15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रु. 18,00</w:t>
            </w:r>
            <w:r w:rsidRPr="00E51241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,</w:t>
            </w:r>
            <w:r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000/- अठार लाख मात्र।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339C" w:rsidRPr="00E51241" w:rsidRDefault="00AA339C" w:rsidP="00905CA6">
            <w:pPr>
              <w:ind w:left="82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E51241">
              <w:rPr>
                <w:rFonts w:cs="Kalimati" w:hint="cs"/>
                <w:sz w:val="18"/>
                <w:szCs w:val="18"/>
                <w:cs/>
                <w:lang w:bidi="ne-NP"/>
              </w:rPr>
              <w:t>1 वर्ष</w:t>
            </w:r>
          </w:p>
        </w:tc>
        <w:tc>
          <w:tcPr>
            <w:tcW w:w="1170" w:type="dxa"/>
            <w:vAlign w:val="center"/>
          </w:tcPr>
          <w:p w:rsidR="00AA339C" w:rsidRPr="00E51241" w:rsidRDefault="00AA339C" w:rsidP="00E51241">
            <w:pPr>
              <w:ind w:left="360" w:right="-111"/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E51241">
              <w:rPr>
                <w:rFonts w:cs="Kalimati" w:hint="cs"/>
                <w:sz w:val="18"/>
                <w:szCs w:val="18"/>
                <w:cs/>
                <w:lang w:bidi="ne-NP"/>
              </w:rPr>
              <w:t>1000/-</w:t>
            </w:r>
          </w:p>
        </w:tc>
      </w:tr>
      <w:tr w:rsidR="00AA339C" w:rsidRPr="00AA339C" w:rsidTr="00905CA6">
        <w:trPr>
          <w:trHeight w:hRule="exact" w:val="288"/>
        </w:trPr>
        <w:tc>
          <w:tcPr>
            <w:tcW w:w="1705" w:type="dxa"/>
            <w:shd w:val="clear" w:color="auto" w:fill="auto"/>
            <w:vAlign w:val="center"/>
          </w:tcPr>
          <w:p w:rsidR="00AA339C" w:rsidRPr="00E51241" w:rsidRDefault="00AA339C" w:rsidP="00E51241">
            <w:pPr>
              <w:ind w:left="360"/>
              <w:jc w:val="both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E51241">
              <w:rPr>
                <w:rFonts w:ascii="Times New Roman" w:hAnsi="Times New Roman" w:cs="Kalimati"/>
                <w:sz w:val="18"/>
                <w:szCs w:val="18"/>
                <w:lang w:bidi="ne-NP"/>
              </w:rPr>
              <w:t>NCB/Rev./05/11322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AA339C" w:rsidRPr="00E51241" w:rsidRDefault="00AA339C" w:rsidP="008551E5">
            <w:pPr>
              <w:ind w:left="93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बहाल विटौरी </w:t>
            </w:r>
            <w:r w:rsidRPr="00E51241">
              <w:rPr>
                <w:rFonts w:ascii="Times New Roman" w:hAnsi="Times New Roman" w:cs="Kalimati"/>
                <w:sz w:val="18"/>
                <w:szCs w:val="18"/>
                <w:lang w:bidi="ne-NP"/>
              </w:rPr>
              <w:t>(</w:t>
            </w:r>
            <w:r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हाट बजार</w:t>
            </w:r>
            <w:r w:rsidRPr="00E51241">
              <w:rPr>
                <w:rFonts w:ascii="Times New Roman" w:hAnsi="Times New Roman" w:cs="Kalimati"/>
                <w:sz w:val="18"/>
                <w:szCs w:val="18"/>
                <w:lang w:bidi="ne-NP"/>
              </w:rPr>
              <w:t>)</w:t>
            </w:r>
            <w:r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कर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AA339C" w:rsidRPr="00E51241" w:rsidRDefault="00AA339C" w:rsidP="00905CA6">
            <w:pPr>
              <w:ind w:left="15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E51241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रु. 7,00,000/- सात लाख मात्र 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A339C" w:rsidRPr="00E51241" w:rsidRDefault="00AA339C" w:rsidP="00905CA6">
            <w:pPr>
              <w:ind w:left="82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E51241">
              <w:rPr>
                <w:rFonts w:cs="Kalimati" w:hint="cs"/>
                <w:sz w:val="18"/>
                <w:szCs w:val="18"/>
                <w:cs/>
                <w:lang w:bidi="ne-NP"/>
              </w:rPr>
              <w:t>1 वर्ष</w:t>
            </w:r>
          </w:p>
        </w:tc>
        <w:tc>
          <w:tcPr>
            <w:tcW w:w="1170" w:type="dxa"/>
            <w:vAlign w:val="center"/>
          </w:tcPr>
          <w:p w:rsidR="00AA339C" w:rsidRPr="00E51241" w:rsidRDefault="00AA339C" w:rsidP="00E51241">
            <w:pPr>
              <w:ind w:left="360" w:right="-111"/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E51241">
              <w:rPr>
                <w:rFonts w:cs="Kalimati" w:hint="cs"/>
                <w:sz w:val="18"/>
                <w:szCs w:val="18"/>
                <w:cs/>
                <w:lang w:bidi="ne-NP"/>
              </w:rPr>
              <w:t>1000/-</w:t>
            </w:r>
          </w:p>
        </w:tc>
      </w:tr>
    </w:tbl>
    <w:p w:rsidR="00012967" w:rsidRDefault="00012967" w:rsidP="00E51241">
      <w:pPr>
        <w:rPr>
          <w:rFonts w:cs="Kalimati"/>
        </w:rPr>
      </w:pPr>
    </w:p>
    <w:p w:rsidR="007B21E9" w:rsidRDefault="007B21E9" w:rsidP="00E51241">
      <w:pPr>
        <w:rPr>
          <w:rFonts w:cs="Kalimati"/>
        </w:rPr>
      </w:pPr>
    </w:p>
    <w:p w:rsidR="007B21E9" w:rsidRPr="003D3465" w:rsidRDefault="007B21E9" w:rsidP="007B21E9">
      <w:pPr>
        <w:jc w:val="right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....................</w:t>
      </w:r>
    </w:p>
    <w:sectPr w:rsidR="007B21E9" w:rsidRPr="003D3465" w:rsidSect="007741CA">
      <w:headerReference w:type="default" r:id="rId8"/>
      <w:footerReference w:type="default" r:id="rId9"/>
      <w:pgSz w:w="12240" w:h="15840"/>
      <w:pgMar w:top="90" w:right="810" w:bottom="547" w:left="900" w:header="36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7B" w:rsidRDefault="002D3E7B">
      <w:r>
        <w:separator/>
      </w:r>
    </w:p>
  </w:endnote>
  <w:endnote w:type="continuationSeparator" w:id="0">
    <w:p w:rsidR="002D3E7B" w:rsidRDefault="002D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Urban_nep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ne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CB" w:rsidRPr="005F2A7F" w:rsidRDefault="008B2E64" w:rsidP="00F44503">
    <w:pPr>
      <w:pStyle w:val="Footer"/>
      <w:ind w:left="-900" w:right="-720" w:hanging="360"/>
      <w:jc w:val="center"/>
      <w:rPr>
        <w:rFonts w:cs="Kalimati"/>
        <w:color w:val="FF0000"/>
        <w:sz w:val="14"/>
        <w:szCs w:val="14"/>
      </w:rPr>
    </w:pPr>
    <w:r>
      <w:rPr>
        <w:rFonts w:cs="Kalimati"/>
        <w:noProof/>
        <w:color w:val="FF0000"/>
        <w:sz w:val="14"/>
        <w:szCs w:val="14"/>
        <w:lang w:val="en-GB" w:eastAsia="en-GB" w:bidi="ne-NP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-1028700</wp:posOffset>
              </wp:positionH>
              <wp:positionV relativeFrom="paragraph">
                <wp:posOffset>-3810</wp:posOffset>
              </wp:positionV>
              <wp:extent cx="7772400" cy="0"/>
              <wp:effectExtent l="9525" t="5715" r="952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952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D8C58F9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-.3pt" to="531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uiJgIAAEw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">
              <v:stroke dashstyle="1 1" endcap="round"/>
            </v:line>
          </w:pict>
        </mc:Fallback>
      </mc:AlternateContent>
    </w:r>
    <w:r w:rsidR="005F2A7F" w:rsidRPr="005F2A7F">
      <w:rPr>
        <w:rFonts w:cs="Kalimati" w:hint="cs"/>
        <w:color w:val="FF0000"/>
        <w:sz w:val="14"/>
        <w:szCs w:val="14"/>
        <w:cs/>
        <w:lang w:bidi="ne-NP"/>
      </w:rPr>
      <w:t>कार्यकारी अधिकृत</w:t>
    </w:r>
    <w:r w:rsidR="00243847">
      <w:rPr>
        <w:rFonts w:cs="Kalimati" w:hint="cs"/>
        <w:color w:val="FF0000"/>
        <w:sz w:val="14"/>
        <w:szCs w:val="14"/>
        <w:cs/>
        <w:lang w:bidi="ne-NP"/>
      </w:rPr>
      <w:t>ः</w:t>
    </w:r>
    <w:r w:rsidR="00EE5BE5" w:rsidRPr="005F2A7F">
      <w:rPr>
        <w:rFonts w:cs="Kalimati"/>
        <w:color w:val="FF0000"/>
        <w:sz w:val="14"/>
        <w:szCs w:val="14"/>
      </w:rPr>
      <w:t xml:space="preserve"> </w:t>
    </w:r>
    <w:r w:rsidR="00243847">
      <w:rPr>
        <w:rFonts w:cs="Kalimati" w:hint="cs"/>
        <w:color w:val="FF0000"/>
        <w:sz w:val="14"/>
        <w:szCs w:val="14"/>
        <w:cs/>
        <w:lang w:bidi="ne-NP"/>
      </w:rPr>
      <w:t>025-520279</w:t>
    </w:r>
    <w:r w:rsidR="00EE5BE5" w:rsidRPr="005F2A7F">
      <w:rPr>
        <w:rFonts w:cs="Kalimati"/>
        <w:color w:val="FF0000"/>
        <w:sz w:val="14"/>
        <w:szCs w:val="14"/>
      </w:rPr>
      <w:t>,</w:t>
    </w:r>
    <w:r w:rsidR="005F2A7F" w:rsidRPr="005F2A7F">
      <w:rPr>
        <w:rFonts w:cs="Kalimati" w:hint="cs"/>
        <w:color w:val="FF0000"/>
        <w:sz w:val="14"/>
        <w:szCs w:val="14"/>
        <w:cs/>
        <w:lang w:bidi="ne-NP"/>
      </w:rPr>
      <w:t xml:space="preserve"> आर्थिक प्रशासनः 525490</w:t>
    </w:r>
    <w:r w:rsidR="005F2A7F">
      <w:rPr>
        <w:rFonts w:cs="Kalimati" w:hint="cs"/>
        <w:color w:val="FF0000"/>
        <w:sz w:val="14"/>
        <w:szCs w:val="14"/>
        <w:cs/>
        <w:lang w:bidi="ne-NP"/>
      </w:rPr>
      <w:t>,</w:t>
    </w:r>
    <w:r w:rsidR="00EE5BE5" w:rsidRPr="005F2A7F">
      <w:rPr>
        <w:rFonts w:cs="Kalimati"/>
        <w:color w:val="FF0000"/>
        <w:sz w:val="14"/>
        <w:szCs w:val="14"/>
      </w:rPr>
      <w:t xml:space="preserve"> </w:t>
    </w:r>
    <w:r w:rsidR="005F2A7F" w:rsidRPr="005F2A7F">
      <w:rPr>
        <w:rFonts w:cs="Kalimati" w:hint="cs"/>
        <w:color w:val="FF0000"/>
        <w:sz w:val="14"/>
        <w:szCs w:val="14"/>
        <w:cs/>
        <w:lang w:bidi="ne-NP"/>
      </w:rPr>
      <w:t>सूचना, राजस्व</w:t>
    </w:r>
    <w:r w:rsidR="00EE5BE5" w:rsidRPr="005F2A7F">
      <w:rPr>
        <w:rFonts w:cs="Kalimati"/>
        <w:color w:val="FF0000"/>
        <w:sz w:val="14"/>
        <w:szCs w:val="14"/>
      </w:rPr>
      <w:t>M 520109,</w:t>
    </w:r>
    <w:r w:rsidR="005F2A7F">
      <w:rPr>
        <w:rFonts w:cs="Kalimati" w:hint="cs"/>
        <w:color w:val="FF0000"/>
        <w:sz w:val="14"/>
        <w:szCs w:val="14"/>
        <w:cs/>
        <w:lang w:bidi="ne-NP"/>
      </w:rPr>
      <w:t xml:space="preserve"> कार्यालयः</w:t>
    </w:r>
    <w:r w:rsidR="005F2A7F">
      <w:rPr>
        <w:rFonts w:cs="Kalimati"/>
        <w:color w:val="FF0000"/>
        <w:sz w:val="14"/>
        <w:szCs w:val="14"/>
      </w:rPr>
      <w:t xml:space="preserve"> </w:t>
    </w:r>
    <w:r w:rsidR="005F2A7F">
      <w:rPr>
        <w:rFonts w:cs="Kalimati" w:hint="cs"/>
        <w:color w:val="FF0000"/>
        <w:sz w:val="14"/>
        <w:szCs w:val="14"/>
        <w:cs/>
        <w:lang w:bidi="ne-NP"/>
      </w:rPr>
      <w:t xml:space="preserve">520407, 520636, 520813, फ्याक्सः </w:t>
    </w:r>
    <w:r w:rsidR="00243847">
      <w:rPr>
        <w:rFonts w:cs="Kalimati" w:hint="cs"/>
        <w:color w:val="FF0000"/>
        <w:sz w:val="14"/>
        <w:szCs w:val="14"/>
        <w:cs/>
        <w:lang w:bidi="ne-NP"/>
      </w:rPr>
      <w:t>521991, वारुणयन्त्रः 101, 520199</w:t>
    </w:r>
    <w:r w:rsidR="00EE5BE5" w:rsidRPr="005F2A7F">
      <w:rPr>
        <w:rFonts w:cs="Kalimati"/>
        <w:color w:val="FF0000"/>
        <w:sz w:val="14"/>
        <w:szCs w:val="14"/>
      </w:rPr>
      <w:t xml:space="preserve"> </w:t>
    </w:r>
  </w:p>
  <w:p w:rsidR="00EE5BE5" w:rsidRPr="005F2A7F" w:rsidRDefault="00EE5BE5" w:rsidP="00F44503">
    <w:pPr>
      <w:pStyle w:val="Footer"/>
      <w:ind w:right="-720" w:hanging="360"/>
      <w:jc w:val="center"/>
      <w:rPr>
        <w:rFonts w:ascii="Times New Roman" w:hAnsi="Times New Roman" w:cs="Kalimati"/>
        <w:color w:val="FF0000"/>
        <w:sz w:val="18"/>
        <w:szCs w:val="18"/>
      </w:rPr>
    </w:pPr>
    <w:r w:rsidRPr="005F2A7F">
      <w:rPr>
        <w:rFonts w:ascii="Times New Roman" w:hAnsi="Times New Roman" w:cs="Kalimati"/>
        <w:color w:val="FF0000"/>
        <w:sz w:val="18"/>
        <w:szCs w:val="18"/>
      </w:rPr>
      <w:t xml:space="preserve">E-mail: </w:t>
    </w:r>
    <w:proofErr w:type="spellStart"/>
    <w:r w:rsidR="005424E0" w:rsidRPr="005F2A7F">
      <w:rPr>
        <w:rFonts w:ascii="Times New Roman" w:hAnsi="Times New Roman" w:cs="Kalimati"/>
        <w:color w:val="FF0000"/>
        <w:sz w:val="18"/>
        <w:szCs w:val="18"/>
      </w:rPr>
      <w:t>info</w:t>
    </w:r>
    <w:r w:rsidRPr="005F2A7F">
      <w:rPr>
        <w:rFonts w:ascii="Times New Roman" w:hAnsi="Times New Roman" w:cs="Kalimati"/>
        <w:color w:val="FF0000"/>
        <w:sz w:val="18"/>
        <w:szCs w:val="18"/>
      </w:rPr>
      <w:t>@</w:t>
    </w:r>
    <w:r w:rsidR="005424E0" w:rsidRPr="005F2A7F">
      <w:rPr>
        <w:rFonts w:ascii="Times New Roman" w:hAnsi="Times New Roman" w:cs="Kalimati"/>
        <w:color w:val="FF0000"/>
        <w:sz w:val="18"/>
        <w:szCs w:val="18"/>
      </w:rPr>
      <w:t>dharan</w:t>
    </w:r>
    <w:r w:rsidRPr="005F2A7F">
      <w:rPr>
        <w:rFonts w:ascii="Times New Roman" w:hAnsi="Times New Roman" w:cs="Kalimati"/>
        <w:color w:val="FF0000"/>
        <w:sz w:val="18"/>
        <w:szCs w:val="18"/>
      </w:rPr>
      <w:t>.</w:t>
    </w:r>
    <w:r w:rsidR="005424E0" w:rsidRPr="005F2A7F">
      <w:rPr>
        <w:rFonts w:ascii="Times New Roman" w:hAnsi="Times New Roman" w:cs="Kalimati"/>
        <w:color w:val="FF0000"/>
        <w:sz w:val="18"/>
        <w:szCs w:val="18"/>
      </w:rPr>
      <w:t>gov</w:t>
    </w:r>
    <w:r w:rsidRPr="005F2A7F">
      <w:rPr>
        <w:rFonts w:ascii="Times New Roman" w:hAnsi="Times New Roman" w:cs="Kalimati"/>
        <w:color w:val="FF0000"/>
        <w:sz w:val="18"/>
        <w:szCs w:val="18"/>
      </w:rPr>
      <w:t>.np</w:t>
    </w:r>
    <w:proofErr w:type="spellEnd"/>
    <w:r w:rsidRPr="005F2A7F">
      <w:rPr>
        <w:rFonts w:ascii="Times New Roman" w:hAnsi="Times New Roman" w:cs="Kalimati"/>
        <w:color w:val="FF0000"/>
        <w:sz w:val="18"/>
        <w:szCs w:val="18"/>
      </w:rPr>
      <w:t>, Website: http:/</w:t>
    </w:r>
    <w:proofErr w:type="spellStart"/>
    <w:r w:rsidRPr="005F2A7F">
      <w:rPr>
        <w:rFonts w:ascii="Times New Roman" w:hAnsi="Times New Roman" w:cs="Kalimati"/>
        <w:color w:val="FF0000"/>
        <w:sz w:val="18"/>
        <w:szCs w:val="18"/>
      </w:rPr>
      <w:t>www.dharan.gov.np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7B" w:rsidRDefault="002D3E7B">
      <w:r>
        <w:separator/>
      </w:r>
    </w:p>
  </w:footnote>
  <w:footnote w:type="continuationSeparator" w:id="0">
    <w:p w:rsidR="002D3E7B" w:rsidRDefault="002D3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08" w:rsidRPr="006C5C37" w:rsidRDefault="008B2E64" w:rsidP="00963F0F">
    <w:pPr>
      <w:pStyle w:val="Header"/>
      <w:ind w:left="-426" w:right="-142"/>
      <w:jc w:val="center"/>
      <w:rPr>
        <w:i/>
        <w:iCs/>
        <w:color w:val="FF0000"/>
        <w:sz w:val="18"/>
        <w:szCs w:val="18"/>
      </w:rPr>
    </w:pPr>
    <w:r>
      <w:rPr>
        <w:rFonts w:ascii="Ganess" w:hAnsi="Ganess"/>
        <w:noProof/>
        <w:color w:val="FF0000"/>
        <w:sz w:val="40"/>
        <w:szCs w:val="40"/>
        <w:lang w:val="en-GB" w:eastAsia="en-GB" w:bidi="ne-NP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-125095</wp:posOffset>
          </wp:positionV>
          <wp:extent cx="1038225" cy="914400"/>
          <wp:effectExtent l="0" t="0" r="9525" b="0"/>
          <wp:wrapNone/>
          <wp:docPr id="12" name="Picture 12" descr="new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new_go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n-GB" w:eastAsia="en-GB" w:bidi="ne-NP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5676900</wp:posOffset>
          </wp:positionH>
          <wp:positionV relativeFrom="paragraph">
            <wp:posOffset>-8890</wp:posOffset>
          </wp:positionV>
          <wp:extent cx="914400" cy="914400"/>
          <wp:effectExtent l="0" t="0" r="0" b="0"/>
          <wp:wrapNone/>
          <wp:docPr id="14" name="Picture 14" descr="dharan_s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haran_sm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F2E08" w:rsidRPr="00670963">
      <w:rPr>
        <w:color w:val="FF0000"/>
        <w:sz w:val="16"/>
        <w:szCs w:val="16"/>
      </w:rPr>
      <w:t>û</w:t>
    </w:r>
    <w:r w:rsidR="00FF2E08" w:rsidRPr="00670963">
      <w:rPr>
        <w:i/>
        <w:iCs/>
        <w:color w:val="FF0000"/>
        <w:sz w:val="16"/>
        <w:szCs w:val="16"/>
      </w:rPr>
      <w:t>lzIff</w:t>
    </w:r>
    <w:proofErr w:type="spellEnd"/>
    <w:r w:rsidR="00FF2E08" w:rsidRPr="00670963">
      <w:rPr>
        <w:i/>
        <w:iCs/>
        <w:color w:val="FF0000"/>
        <w:sz w:val="16"/>
        <w:szCs w:val="16"/>
      </w:rPr>
      <w:t>, :</w:t>
    </w:r>
    <w:proofErr w:type="spellStart"/>
    <w:r w:rsidR="00FF2E08" w:rsidRPr="00670963">
      <w:rPr>
        <w:i/>
        <w:iCs/>
        <w:color w:val="FF0000"/>
        <w:sz w:val="16"/>
        <w:szCs w:val="16"/>
      </w:rPr>
      <w:t>jf:Yo</w:t>
    </w:r>
    <w:proofErr w:type="spellEnd"/>
    <w:r w:rsidR="00FF2E08" w:rsidRPr="00670963">
      <w:rPr>
        <w:i/>
        <w:iCs/>
        <w:color w:val="FF0000"/>
        <w:sz w:val="16"/>
        <w:szCs w:val="16"/>
      </w:rPr>
      <w:t xml:space="preserve">, </w:t>
    </w:r>
    <w:proofErr w:type="spellStart"/>
    <w:r w:rsidR="00FF2E08" w:rsidRPr="00670963">
      <w:rPr>
        <w:i/>
        <w:iCs/>
        <w:color w:val="FF0000"/>
        <w:sz w:val="16"/>
        <w:szCs w:val="16"/>
      </w:rPr>
      <w:t>ko</w:t>
    </w:r>
    <w:proofErr w:type="spellEnd"/>
    <w:r w:rsidR="00FF2E08" w:rsidRPr="00670963">
      <w:rPr>
        <w:i/>
        <w:iCs/>
        <w:color w:val="FF0000"/>
        <w:sz w:val="16"/>
        <w:szCs w:val="16"/>
      </w:rPr>
      <w:t xml:space="preserve">{^g / </w:t>
    </w:r>
    <w:proofErr w:type="spellStart"/>
    <w:r w:rsidR="00FF2E08" w:rsidRPr="00670963">
      <w:rPr>
        <w:i/>
        <w:iCs/>
        <w:color w:val="FF0000"/>
        <w:sz w:val="16"/>
        <w:szCs w:val="16"/>
      </w:rPr>
      <w:t>Jofkfl</w:t>
    </w:r>
    <w:proofErr w:type="spellEnd"/>
    <w:r w:rsidR="00FF2E08" w:rsidRPr="00670963">
      <w:rPr>
        <w:i/>
        <w:iCs/>
        <w:color w:val="FF0000"/>
        <w:sz w:val="16"/>
        <w:szCs w:val="16"/>
      </w:rPr>
      <w:t xml:space="preserve">/s </w:t>
    </w:r>
    <w:proofErr w:type="spellStart"/>
    <w:r w:rsidR="00FF2E08" w:rsidRPr="00670963">
      <w:rPr>
        <w:i/>
        <w:iCs/>
        <w:color w:val="FF0000"/>
        <w:sz w:val="16"/>
        <w:szCs w:val="16"/>
      </w:rPr>
      <w:t>k"jf</w:t>
    </w:r>
    <w:proofErr w:type="spellEnd"/>
    <w:r w:rsidR="00FF2E08" w:rsidRPr="00670963">
      <w:rPr>
        <w:i/>
        <w:iCs/>
        <w:color w:val="FF0000"/>
        <w:sz w:val="16"/>
        <w:szCs w:val="16"/>
      </w:rPr>
      <w:t>{</w:t>
    </w:r>
    <w:proofErr w:type="spellStart"/>
    <w:r w:rsidR="00FF2E08" w:rsidRPr="00670963">
      <w:rPr>
        <w:i/>
        <w:iCs/>
        <w:color w:val="FF0000"/>
        <w:sz w:val="16"/>
        <w:szCs w:val="16"/>
      </w:rPr>
      <w:t>wf</w:t>
    </w:r>
    <w:proofErr w:type="spellEnd"/>
    <w:r w:rsidR="00FF2E08" w:rsidRPr="00670963">
      <w:rPr>
        <w:i/>
        <w:iCs/>
        <w:color w:val="FF0000"/>
        <w:sz w:val="16"/>
        <w:szCs w:val="16"/>
      </w:rPr>
      <w:t>/</w:t>
    </w:r>
    <w:r w:rsidR="00FF2E08" w:rsidRPr="00670963">
      <w:rPr>
        <w:rFonts w:ascii="Preeti" w:hAnsi="Preeti"/>
        <w:i/>
        <w:iCs/>
        <w:color w:val="FF0000"/>
        <w:sz w:val="16"/>
        <w:szCs w:val="16"/>
      </w:rPr>
      <w:t>Ù</w:t>
    </w:r>
    <w:r w:rsidR="00FF2E08" w:rsidRPr="00670963">
      <w:rPr>
        <w:i/>
        <w:iCs/>
        <w:color w:val="FF0000"/>
        <w:sz w:val="16"/>
        <w:szCs w:val="16"/>
      </w:rPr>
      <w:t xml:space="preserve"> </w:t>
    </w:r>
    <w:proofErr w:type="spellStart"/>
    <w:r w:rsidR="00FF2E08" w:rsidRPr="00670963">
      <w:rPr>
        <w:i/>
        <w:iCs/>
        <w:color w:val="FF0000"/>
        <w:sz w:val="16"/>
        <w:szCs w:val="16"/>
      </w:rPr>
      <w:t>ax</w:t>
    </w:r>
    <w:proofErr w:type="spellEnd"/>
    <w:r w:rsidR="00FF2E08" w:rsidRPr="00670963">
      <w:rPr>
        <w:i/>
        <w:iCs/>
        <w:color w:val="FF0000"/>
        <w:sz w:val="16"/>
        <w:szCs w:val="16"/>
      </w:rPr>
      <w:t>';f+:s[</w:t>
    </w:r>
    <w:proofErr w:type="spellStart"/>
    <w:r w:rsidR="00FF2E08" w:rsidRPr="00670963">
      <w:rPr>
        <w:i/>
        <w:iCs/>
        <w:color w:val="FF0000"/>
        <w:sz w:val="16"/>
        <w:szCs w:val="16"/>
      </w:rPr>
      <w:t>lts</w:t>
    </w:r>
    <w:proofErr w:type="spellEnd"/>
    <w:r w:rsidR="00FF2E08" w:rsidRPr="00670963">
      <w:rPr>
        <w:i/>
        <w:iCs/>
        <w:color w:val="FF0000"/>
        <w:sz w:val="16"/>
        <w:szCs w:val="16"/>
      </w:rPr>
      <w:t xml:space="preserve">, </w:t>
    </w:r>
    <w:proofErr w:type="spellStart"/>
    <w:r w:rsidR="00FF2E08" w:rsidRPr="00670963">
      <w:rPr>
        <w:i/>
        <w:iCs/>
        <w:color w:val="FF0000"/>
        <w:sz w:val="16"/>
        <w:szCs w:val="16"/>
      </w:rPr>
      <w:t>cfjf;Lo</w:t>
    </w:r>
    <w:proofErr w:type="spellEnd"/>
    <w:r w:rsidR="00FF2E08" w:rsidRPr="00670963">
      <w:rPr>
        <w:i/>
        <w:iCs/>
        <w:color w:val="FF0000"/>
        <w:sz w:val="16"/>
        <w:szCs w:val="16"/>
      </w:rPr>
      <w:t xml:space="preserve"> ;d[$ </w:t>
    </w:r>
    <w:r w:rsidR="00841B8C" w:rsidRPr="00670963">
      <w:rPr>
        <w:i/>
        <w:iCs/>
        <w:color w:val="FF0000"/>
        <w:sz w:val="16"/>
        <w:szCs w:val="16"/>
        <w:lang w:val="en-GB"/>
      </w:rPr>
      <w:t>z</w:t>
    </w:r>
    <w:r w:rsidR="00FF2E08" w:rsidRPr="00670963">
      <w:rPr>
        <w:i/>
        <w:iCs/>
        <w:color w:val="FF0000"/>
        <w:sz w:val="16"/>
        <w:szCs w:val="16"/>
      </w:rPr>
      <w:t>x/ü</w:t>
    </w:r>
  </w:p>
  <w:p w:rsidR="006C5C37" w:rsidRPr="00670963" w:rsidRDefault="00D13BA1" w:rsidP="00963F0F">
    <w:pPr>
      <w:pStyle w:val="Header"/>
      <w:ind w:left="-426" w:right="-142"/>
      <w:jc w:val="center"/>
      <w:rPr>
        <w:rFonts w:ascii="Ganess" w:hAnsi="Ganess"/>
        <w:color w:val="FF0000"/>
        <w:w w:val="150"/>
        <w:sz w:val="36"/>
        <w:szCs w:val="36"/>
      </w:rPr>
    </w:pPr>
    <w:r w:rsidRPr="00670963">
      <w:rPr>
        <w:rFonts w:ascii="Ganess" w:hAnsi="Ganess" w:hint="cs"/>
        <w:color w:val="FF0000"/>
        <w:w w:val="150"/>
        <w:sz w:val="4"/>
        <w:szCs w:val="4"/>
        <w:cs/>
        <w:lang w:bidi="ne-NP"/>
      </w:rPr>
      <w:t xml:space="preserve"> </w:t>
    </w:r>
    <w:r w:rsidR="001463BD" w:rsidRPr="00670963">
      <w:rPr>
        <w:rFonts w:ascii="Ganess" w:hAnsi="Ganess"/>
        <w:color w:val="FF0000"/>
        <w:w w:val="150"/>
        <w:sz w:val="28"/>
        <w:szCs w:val="28"/>
      </w:rPr>
      <w:t>w/</w:t>
    </w:r>
    <w:proofErr w:type="spellStart"/>
    <w:r w:rsidR="001463BD" w:rsidRPr="00670963">
      <w:rPr>
        <w:rFonts w:ascii="Ganess" w:hAnsi="Ganess"/>
        <w:color w:val="FF0000"/>
        <w:w w:val="150"/>
        <w:sz w:val="28"/>
        <w:szCs w:val="28"/>
      </w:rPr>
      <w:t>fg</w:t>
    </w:r>
    <w:proofErr w:type="spellEnd"/>
    <w:r w:rsidR="001463BD" w:rsidRPr="00670963">
      <w:rPr>
        <w:rFonts w:ascii="Ganess" w:hAnsi="Ganess"/>
        <w:color w:val="FF0000"/>
        <w:w w:val="150"/>
        <w:sz w:val="28"/>
        <w:szCs w:val="28"/>
      </w:rPr>
      <w:t xml:space="preserve"> </w:t>
    </w:r>
    <w:proofErr w:type="spellStart"/>
    <w:r w:rsidR="00FE73A2" w:rsidRPr="00670963">
      <w:rPr>
        <w:rFonts w:ascii="Ganess" w:hAnsi="Ganess"/>
        <w:color w:val="FF0000"/>
        <w:w w:val="150"/>
        <w:sz w:val="28"/>
        <w:szCs w:val="28"/>
        <w:lang w:val="en-US"/>
      </w:rPr>
      <w:t>pkdxf</w:t>
    </w:r>
    <w:r w:rsidR="001463BD" w:rsidRPr="00670963">
      <w:rPr>
        <w:rFonts w:ascii="Ganess" w:hAnsi="Ganess"/>
        <w:color w:val="FF0000"/>
        <w:w w:val="150"/>
        <w:sz w:val="28"/>
        <w:szCs w:val="28"/>
      </w:rPr>
      <w:t>gu</w:t>
    </w:r>
    <w:proofErr w:type="spellEnd"/>
    <w:r w:rsidR="001463BD" w:rsidRPr="00670963">
      <w:rPr>
        <w:rFonts w:ascii="Ganess" w:hAnsi="Ganess"/>
        <w:color w:val="FF0000"/>
        <w:w w:val="150"/>
        <w:sz w:val="28"/>
        <w:szCs w:val="28"/>
      </w:rPr>
      <w:t>/</w:t>
    </w:r>
    <w:proofErr w:type="spellStart"/>
    <w:r w:rsidR="001463BD" w:rsidRPr="00670963">
      <w:rPr>
        <w:rFonts w:ascii="Ganess" w:hAnsi="Ganess"/>
        <w:color w:val="FF0000"/>
        <w:w w:val="150"/>
        <w:sz w:val="28"/>
        <w:szCs w:val="28"/>
      </w:rPr>
      <w:t>kflnsf</w:t>
    </w:r>
    <w:proofErr w:type="spellEnd"/>
  </w:p>
  <w:p w:rsidR="006C5C37" w:rsidRPr="00664ED6" w:rsidRDefault="006C5C37" w:rsidP="00963F0F">
    <w:pPr>
      <w:pStyle w:val="Header"/>
      <w:ind w:left="-426" w:right="-142"/>
      <w:jc w:val="center"/>
      <w:rPr>
        <w:rFonts w:ascii="Bookman Old Style" w:hAnsi="Bookman Old Style"/>
        <w:color w:val="FF0000"/>
        <w:w w:val="150"/>
        <w:lang w:val="en-GB"/>
      </w:rPr>
    </w:pPr>
    <w:r w:rsidRPr="006C5C37">
      <w:rPr>
        <w:rFonts w:ascii="Bookman Old Style" w:hAnsi="Bookman Old Style"/>
        <w:color w:val="FF0000"/>
        <w:w w:val="150"/>
        <w:sz w:val="18"/>
        <w:szCs w:val="18"/>
      </w:rPr>
      <w:t>DHARAN SUB-M</w:t>
    </w:r>
    <w:r w:rsidR="005570EC">
      <w:rPr>
        <w:rFonts w:ascii="Bookman Old Style" w:hAnsi="Bookman Old Style"/>
        <w:color w:val="FF0000"/>
        <w:w w:val="150"/>
        <w:sz w:val="18"/>
        <w:szCs w:val="18"/>
        <w:lang w:val="en-GB"/>
      </w:rPr>
      <w:t xml:space="preserve">ETROPOLITAN </w:t>
    </w:r>
    <w:r w:rsidRPr="006C5C37">
      <w:rPr>
        <w:rFonts w:ascii="Bookman Old Style" w:hAnsi="Bookman Old Style"/>
        <w:color w:val="FF0000"/>
        <w:w w:val="150"/>
        <w:sz w:val="18"/>
        <w:szCs w:val="18"/>
      </w:rPr>
      <w:t>C</w:t>
    </w:r>
    <w:r w:rsidR="005570EC">
      <w:rPr>
        <w:rFonts w:ascii="Bookman Old Style" w:hAnsi="Bookman Old Style"/>
        <w:color w:val="FF0000"/>
        <w:w w:val="150"/>
        <w:sz w:val="18"/>
        <w:szCs w:val="18"/>
        <w:lang w:val="en-GB"/>
      </w:rPr>
      <w:t>ITY</w:t>
    </w:r>
  </w:p>
  <w:p w:rsidR="001463BD" w:rsidRPr="00670963" w:rsidRDefault="006C5C37" w:rsidP="00963F0F">
    <w:pPr>
      <w:pStyle w:val="Header"/>
      <w:ind w:left="-426" w:right="-142"/>
      <w:jc w:val="center"/>
      <w:rPr>
        <w:rFonts w:ascii="Ganess" w:hAnsi="Ganess"/>
        <w:color w:val="FF0000"/>
        <w:w w:val="150"/>
        <w:sz w:val="36"/>
        <w:szCs w:val="36"/>
      </w:rPr>
    </w:pPr>
    <w:proofErr w:type="spellStart"/>
    <w:proofErr w:type="gramStart"/>
    <w:r w:rsidRPr="00670963">
      <w:rPr>
        <w:rFonts w:ascii="Ganess" w:hAnsi="Ganess"/>
        <w:color w:val="FF0000"/>
        <w:w w:val="150"/>
        <w:sz w:val="48"/>
        <w:szCs w:val="48"/>
        <w:lang w:val="en-GB"/>
      </w:rPr>
      <w:t>gu</w:t>
    </w:r>
    <w:proofErr w:type="spellEnd"/>
    <w:proofErr w:type="gramEnd"/>
    <w:r w:rsidRPr="00670963">
      <w:rPr>
        <w:rFonts w:ascii="Ganess" w:hAnsi="Ganess"/>
        <w:color w:val="FF0000"/>
        <w:w w:val="150"/>
        <w:sz w:val="48"/>
        <w:szCs w:val="48"/>
        <w:lang w:val="en-GB"/>
      </w:rPr>
      <w:t xml:space="preserve">/ </w:t>
    </w:r>
    <w:proofErr w:type="spellStart"/>
    <w:r w:rsidRPr="00670963">
      <w:rPr>
        <w:rFonts w:ascii="Ganess" w:hAnsi="Ganess"/>
        <w:color w:val="FF0000"/>
        <w:w w:val="150"/>
        <w:sz w:val="48"/>
        <w:szCs w:val="48"/>
        <w:lang w:val="en-GB"/>
      </w:rPr>
      <w:t>sfo</w:t>
    </w:r>
    <w:proofErr w:type="spellEnd"/>
    <w:r w:rsidRPr="00670963">
      <w:rPr>
        <w:rFonts w:ascii="Ganess" w:hAnsi="Ganess"/>
        <w:color w:val="FF0000"/>
        <w:w w:val="150"/>
        <w:sz w:val="48"/>
        <w:szCs w:val="48"/>
        <w:lang w:val="en-GB"/>
      </w:rPr>
      <w:t>{</w:t>
    </w:r>
    <w:proofErr w:type="spellStart"/>
    <w:r w:rsidRPr="00670963">
      <w:rPr>
        <w:rFonts w:ascii="Ganess" w:hAnsi="Ganess"/>
        <w:color w:val="FF0000"/>
        <w:w w:val="150"/>
        <w:sz w:val="48"/>
        <w:szCs w:val="48"/>
        <w:lang w:val="en-GB"/>
      </w:rPr>
      <w:t>kflnsfsf</w:t>
    </w:r>
    <w:proofErr w:type="spellEnd"/>
    <w:r w:rsidRPr="00670963">
      <w:rPr>
        <w:rFonts w:ascii="Ganess" w:hAnsi="Ganess"/>
        <w:color w:val="FF0000"/>
        <w:w w:val="150"/>
        <w:sz w:val="48"/>
        <w:szCs w:val="48"/>
        <w:lang w:val="en-GB"/>
      </w:rPr>
      <w:t>]</w:t>
    </w:r>
    <w:r w:rsidR="001463BD" w:rsidRPr="00670963">
      <w:rPr>
        <w:rFonts w:ascii="Ganess" w:hAnsi="Ganess"/>
        <w:color w:val="FF0000"/>
        <w:w w:val="150"/>
        <w:sz w:val="48"/>
        <w:szCs w:val="48"/>
      </w:rPr>
      <w:t xml:space="preserve"> </w:t>
    </w:r>
    <w:proofErr w:type="spellStart"/>
    <w:r w:rsidR="001463BD" w:rsidRPr="00670963">
      <w:rPr>
        <w:rFonts w:ascii="Ganess" w:hAnsi="Ganess"/>
        <w:color w:val="FF0000"/>
        <w:w w:val="150"/>
        <w:sz w:val="48"/>
        <w:szCs w:val="48"/>
      </w:rPr>
      <w:t>sfof</w:t>
    </w:r>
    <w:proofErr w:type="spellEnd"/>
    <w:r w:rsidR="001463BD" w:rsidRPr="00670963">
      <w:rPr>
        <w:rFonts w:ascii="Ganess" w:hAnsi="Ganess"/>
        <w:color w:val="FF0000"/>
        <w:w w:val="150"/>
        <w:sz w:val="48"/>
        <w:szCs w:val="48"/>
      </w:rPr>
      <w:t>{no</w:t>
    </w:r>
  </w:p>
  <w:p w:rsidR="006F016E" w:rsidRPr="00E85B1B" w:rsidRDefault="008B2E64" w:rsidP="00963F0F">
    <w:pPr>
      <w:pStyle w:val="Header"/>
      <w:ind w:left="-426" w:right="-142"/>
      <w:jc w:val="center"/>
      <w:rPr>
        <w:color w:val="FF0000"/>
        <w:sz w:val="22"/>
        <w:szCs w:val="22"/>
      </w:rPr>
    </w:pPr>
    <w:r>
      <w:rPr>
        <w:noProof/>
        <w:color w:val="FF0000"/>
        <w:lang w:val="en-GB" w:eastAsia="en-GB" w:bidi="ne-NP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113030</wp:posOffset>
              </wp:positionV>
              <wp:extent cx="1743075" cy="391160"/>
              <wp:effectExtent l="0" t="1905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391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9A2" w:rsidRDefault="001A2AF9" w:rsidP="001A2AF9">
                          <w:pPr>
                            <w:rPr>
                              <w:rFonts w:cs="Kalimati"/>
                              <w:color w:val="FF0000"/>
                              <w:sz w:val="16"/>
                              <w:szCs w:val="16"/>
                            </w:rPr>
                          </w:pPr>
                          <w:r w:rsidRPr="00C2322F">
                            <w:rPr>
                              <w:rFonts w:cs="Kalimati"/>
                              <w:color w:val="FF0000"/>
                              <w:sz w:val="16"/>
                              <w:szCs w:val="16"/>
                            </w:rPr>
                            <w:t>k=</w:t>
                          </w:r>
                          <w:proofErr w:type="gramStart"/>
                          <w:r w:rsidRPr="00C2322F">
                            <w:rPr>
                              <w:rFonts w:cs="Kalimati"/>
                              <w:color w:val="FF0000"/>
                              <w:sz w:val="16"/>
                              <w:szCs w:val="16"/>
                            </w:rPr>
                            <w:t>;+</w:t>
                          </w:r>
                          <w:proofErr w:type="gramEnd"/>
                          <w:r w:rsidRPr="00C2322F">
                            <w:rPr>
                              <w:rFonts w:cs="Kalimati"/>
                              <w:color w:val="FF0000"/>
                              <w:sz w:val="16"/>
                              <w:szCs w:val="16"/>
                            </w:rPr>
                            <w:t>=</w:t>
                          </w:r>
                          <w:r w:rsidR="0073204C" w:rsidRPr="00C2322F">
                            <w:rPr>
                              <w:rFonts w:cs="Kalimati"/>
                              <w:color w:val="FF0000"/>
                              <w:sz w:val="16"/>
                              <w:szCs w:val="16"/>
                            </w:rPr>
                            <w:tab/>
                            <w:t>M</w:t>
                          </w:r>
                          <w:r w:rsidRPr="00C2322F">
                            <w:rPr>
                              <w:rFonts w:cs="Kalimati"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ED7795" w:rsidRPr="00C2322F" w:rsidRDefault="001A2AF9" w:rsidP="001A2AF9">
                          <w:pPr>
                            <w:rPr>
                              <w:rFonts w:cs="Kalimati"/>
                              <w:color w:val="FF0000"/>
                              <w:sz w:val="16"/>
                              <w:szCs w:val="16"/>
                              <w:lang w:bidi="ne-NP"/>
                            </w:rPr>
                          </w:pPr>
                          <w:r w:rsidRPr="00C2322F">
                            <w:rPr>
                              <w:rFonts w:cs="Kalimati"/>
                              <w:color w:val="FF0000"/>
                              <w:sz w:val="16"/>
                              <w:szCs w:val="16"/>
                            </w:rPr>
                            <w:t>r=g=+</w:t>
                          </w:r>
                          <w:r w:rsidRPr="00C2322F">
                            <w:rPr>
                              <w:rFonts w:cs="Kalimati"/>
                              <w:color w:val="FF0000"/>
                              <w:sz w:val="16"/>
                              <w:szCs w:val="16"/>
                            </w:rPr>
                            <w:tab/>
                            <w:t>M</w:t>
                          </w:r>
                          <w:r w:rsidR="0069774D" w:rsidRPr="00C2322F">
                            <w:rPr>
                              <w:rFonts w:cs="Kalimati"/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.5pt;margin-top:8.9pt;width:137.25pt;height:3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" stroked="f">
              <v:textbox>
                <w:txbxContent>
                  <w:p w:rsidR="00BB09A2" w:rsidRDefault="001A2AF9" w:rsidP="001A2AF9">
                    <w:pPr>
                      <w:rPr>
                        <w:rFonts w:cs="Kalimati"/>
                        <w:color w:val="FF0000"/>
                        <w:sz w:val="16"/>
                        <w:szCs w:val="16"/>
                      </w:rPr>
                    </w:pPr>
                    <w:r w:rsidRPr="00C2322F">
                      <w:rPr>
                        <w:rFonts w:cs="Kalimati"/>
                        <w:color w:val="FF0000"/>
                        <w:sz w:val="16"/>
                        <w:szCs w:val="16"/>
                      </w:rPr>
                      <w:t>k=</w:t>
                    </w:r>
                    <w:proofErr w:type="gramStart"/>
                    <w:r w:rsidRPr="00C2322F">
                      <w:rPr>
                        <w:rFonts w:cs="Kalimati"/>
                        <w:color w:val="FF0000"/>
                        <w:sz w:val="16"/>
                        <w:szCs w:val="16"/>
                      </w:rPr>
                      <w:t>;+</w:t>
                    </w:r>
                    <w:proofErr w:type="gramEnd"/>
                    <w:r w:rsidRPr="00C2322F">
                      <w:rPr>
                        <w:rFonts w:cs="Kalimati"/>
                        <w:color w:val="FF0000"/>
                        <w:sz w:val="16"/>
                        <w:szCs w:val="16"/>
                      </w:rPr>
                      <w:t>=</w:t>
                    </w:r>
                    <w:r w:rsidR="0073204C" w:rsidRPr="00C2322F">
                      <w:rPr>
                        <w:rFonts w:cs="Kalimati"/>
                        <w:color w:val="FF0000"/>
                        <w:sz w:val="16"/>
                        <w:szCs w:val="16"/>
                      </w:rPr>
                      <w:tab/>
                      <w:t>M</w:t>
                    </w:r>
                    <w:r w:rsidRPr="00C2322F">
                      <w:rPr>
                        <w:rFonts w:cs="Kalimati"/>
                        <w:color w:val="FF0000"/>
                        <w:sz w:val="16"/>
                        <w:szCs w:val="16"/>
                      </w:rPr>
                      <w:t xml:space="preserve"> </w:t>
                    </w:r>
                  </w:p>
                  <w:p w:rsidR="00ED7795" w:rsidRPr="00C2322F" w:rsidRDefault="001A2AF9" w:rsidP="001A2AF9">
                    <w:pPr>
                      <w:rPr>
                        <w:rFonts w:cs="Kalimati"/>
                        <w:color w:val="FF0000"/>
                        <w:sz w:val="16"/>
                        <w:szCs w:val="16"/>
                        <w:lang w:bidi="ne-NP"/>
                      </w:rPr>
                    </w:pPr>
                    <w:r w:rsidRPr="00C2322F">
                      <w:rPr>
                        <w:rFonts w:cs="Kalimati"/>
                        <w:color w:val="FF0000"/>
                        <w:sz w:val="16"/>
                        <w:szCs w:val="16"/>
                      </w:rPr>
                      <w:t>r=g=+</w:t>
                    </w:r>
                    <w:r w:rsidRPr="00C2322F">
                      <w:rPr>
                        <w:rFonts w:cs="Kalimati"/>
                        <w:color w:val="FF0000"/>
                        <w:sz w:val="16"/>
                        <w:szCs w:val="16"/>
                      </w:rPr>
                      <w:tab/>
                      <w:t>M</w:t>
                    </w:r>
                    <w:r w:rsidR="0069774D" w:rsidRPr="00C2322F">
                      <w:rPr>
                        <w:rFonts w:cs="Kalimati"/>
                        <w:color w:val="FF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color w:val="FF0000"/>
        <w:sz w:val="26"/>
        <w:szCs w:val="26"/>
        <w:lang w:val="en-GB" w:eastAsia="en-GB" w:bidi="ne-NP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4794885</wp:posOffset>
              </wp:positionH>
              <wp:positionV relativeFrom="paragraph">
                <wp:posOffset>151130</wp:posOffset>
              </wp:positionV>
              <wp:extent cx="1948815" cy="353060"/>
              <wp:effectExtent l="3810" t="4445" r="0" b="444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8815" cy="35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B1B" w:rsidRPr="00E85B1B" w:rsidRDefault="00E85B1B" w:rsidP="00E85B1B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E85B1B">
                            <w:rPr>
                              <w:color w:val="FF0000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mf</w:t>
                          </w:r>
                          <w:proofErr w:type="spellEnd"/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]</w:t>
                          </w:r>
                          <w:proofErr w:type="gramEnd"/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g</w:t>
                          </w:r>
                          <w:r w:rsidRPr="00E85B1B">
                            <w:rPr>
                              <w:color w:val="FF0000"/>
                              <w:sz w:val="16"/>
                              <w:szCs w:val="16"/>
                            </w:rPr>
                            <w:tab/>
                            <w:t>M</w:t>
                          </w: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025Ò</w:t>
                          </w:r>
                          <w:proofErr w:type="spellEnd"/>
                          <w:r w:rsidR="00AF599F">
                            <w:rPr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AF599F">
                            <w:rPr>
                              <w:color w:val="FF0000"/>
                              <w:sz w:val="16"/>
                              <w:szCs w:val="16"/>
                              <w:lang w:bidi="ne-NP"/>
                            </w:rPr>
                            <w:t xml:space="preserve">520407, </w:t>
                          </w: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52</w:t>
                          </w:r>
                          <w:r w:rsidR="00A940F8">
                            <w:rPr>
                              <w:color w:val="FF0000"/>
                              <w:sz w:val="16"/>
                              <w:szCs w:val="16"/>
                            </w:rPr>
                            <w:t>0636</w:t>
                          </w:r>
                        </w:p>
                        <w:p w:rsidR="00E85B1B" w:rsidRPr="00E85B1B" w:rsidRDefault="00E85B1B" w:rsidP="00E85B1B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PS</w:t>
                          </w:r>
                          <w:proofErr w:type="gramStart"/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:^</w:t>
                          </w:r>
                          <w:proofErr w:type="gramEnd"/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]</w:t>
                          </w:r>
                          <w:proofErr w:type="spellStart"/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G;g</w:t>
                          </w:r>
                          <w:proofErr w:type="spellEnd"/>
                          <w:r w:rsidRPr="00E85B1B">
                            <w:rPr>
                              <w:color w:val="FF0000"/>
                              <w:sz w:val="16"/>
                              <w:szCs w:val="16"/>
                            </w:rPr>
                            <w:tab/>
                            <w:t>M</w:t>
                          </w: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 xml:space="preserve"> 2</w:t>
                          </w:r>
                          <w:r w:rsidR="00A940F8">
                            <w:rPr>
                              <w:color w:val="FF0000"/>
                              <w:sz w:val="16"/>
                              <w:szCs w:val="16"/>
                            </w:rPr>
                            <w:t>23</w:t>
                          </w: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 xml:space="preserve">, </w:t>
                          </w:r>
                          <w:r w:rsidR="00A940F8">
                            <w:rPr>
                              <w:color w:val="FF0000"/>
                              <w:sz w:val="16"/>
                              <w:szCs w:val="16"/>
                            </w:rPr>
                            <w:t>323</w:t>
                          </w:r>
                          <w:r w:rsidRPr="00E85B1B">
                            <w:rPr>
                              <w:color w:val="FF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left:0;text-align:left;margin-left:377.55pt;margin-top:11.9pt;width:153.45pt;height:2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" stroked="f">
              <v:textbox>
                <w:txbxContent>
                  <w:p w:rsidR="00E85B1B" w:rsidRPr="00E85B1B" w:rsidRDefault="00E85B1B" w:rsidP="00E85B1B">
                    <w:pPr>
                      <w:rPr>
                        <w:color w:val="FF0000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E85B1B">
                      <w:rPr>
                        <w:color w:val="FF0000"/>
                        <w:sz w:val="16"/>
                        <w:szCs w:val="16"/>
                      </w:rPr>
                      <w:t>k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>mf</w:t>
                    </w:r>
                    <w:proofErr w:type="spellEnd"/>
                    <w:r>
                      <w:rPr>
                        <w:color w:val="FF0000"/>
                        <w:sz w:val="16"/>
                        <w:szCs w:val="16"/>
                      </w:rPr>
                      <w:t>]</w:t>
                    </w:r>
                    <w:proofErr w:type="gramEnd"/>
                    <w:r>
                      <w:rPr>
                        <w:color w:val="FF0000"/>
                        <w:sz w:val="16"/>
                        <w:szCs w:val="16"/>
                      </w:rPr>
                      <w:t>g</w:t>
                    </w:r>
                    <w:r w:rsidRPr="00E85B1B">
                      <w:rPr>
                        <w:color w:val="FF0000"/>
                        <w:sz w:val="16"/>
                        <w:szCs w:val="16"/>
                      </w:rPr>
                      <w:tab/>
                      <w:t>M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FF0000"/>
                        <w:sz w:val="16"/>
                        <w:szCs w:val="16"/>
                      </w:rPr>
                      <w:t>025Ò</w:t>
                    </w:r>
                    <w:proofErr w:type="spellEnd"/>
                    <w:r w:rsidR="00AF599F">
                      <w:rPr>
                        <w:color w:val="FF0000"/>
                        <w:sz w:val="16"/>
                        <w:szCs w:val="16"/>
                      </w:rPr>
                      <w:t xml:space="preserve"> </w:t>
                    </w:r>
                    <w:r w:rsidR="00AF599F">
                      <w:rPr>
                        <w:color w:val="FF0000"/>
                        <w:sz w:val="16"/>
                        <w:szCs w:val="16"/>
                        <w:lang w:bidi="ne-NP"/>
                      </w:rPr>
                      <w:t xml:space="preserve">520407, 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>52</w:t>
                    </w:r>
                    <w:r w:rsidR="00A940F8">
                      <w:rPr>
                        <w:color w:val="FF0000"/>
                        <w:sz w:val="16"/>
                        <w:szCs w:val="16"/>
                      </w:rPr>
                      <w:t>0636</w:t>
                    </w:r>
                  </w:p>
                  <w:p w:rsidR="00E85B1B" w:rsidRPr="00E85B1B" w:rsidRDefault="00E85B1B" w:rsidP="00E85B1B">
                    <w:pPr>
                      <w:rPr>
                        <w:color w:val="FF0000"/>
                        <w:sz w:val="16"/>
                        <w:szCs w:val="16"/>
                      </w:rPr>
                    </w:pPr>
                    <w:r>
                      <w:rPr>
                        <w:color w:val="FF0000"/>
                        <w:sz w:val="16"/>
                        <w:szCs w:val="16"/>
                      </w:rPr>
                      <w:t>PS</w:t>
                    </w:r>
                    <w:proofErr w:type="gramStart"/>
                    <w:r>
                      <w:rPr>
                        <w:color w:val="FF0000"/>
                        <w:sz w:val="16"/>
                        <w:szCs w:val="16"/>
                      </w:rPr>
                      <w:t>:^</w:t>
                    </w:r>
                    <w:proofErr w:type="gramEnd"/>
                    <w:r>
                      <w:rPr>
                        <w:color w:val="FF0000"/>
                        <w:sz w:val="16"/>
                        <w:szCs w:val="16"/>
                      </w:rPr>
                      <w:t>]</w:t>
                    </w:r>
                    <w:proofErr w:type="spellStart"/>
                    <w:r>
                      <w:rPr>
                        <w:color w:val="FF0000"/>
                        <w:sz w:val="16"/>
                        <w:szCs w:val="16"/>
                      </w:rPr>
                      <w:t>G;g</w:t>
                    </w:r>
                    <w:proofErr w:type="spellEnd"/>
                    <w:r w:rsidRPr="00E85B1B">
                      <w:rPr>
                        <w:color w:val="FF0000"/>
                        <w:sz w:val="16"/>
                        <w:szCs w:val="16"/>
                      </w:rPr>
                      <w:tab/>
                      <w:t>M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 xml:space="preserve"> 2</w:t>
                    </w:r>
                    <w:r w:rsidR="00A940F8">
                      <w:rPr>
                        <w:color w:val="FF0000"/>
                        <w:sz w:val="16"/>
                        <w:szCs w:val="16"/>
                      </w:rPr>
                      <w:t>23</w:t>
                    </w:r>
                    <w:r>
                      <w:rPr>
                        <w:color w:val="FF0000"/>
                        <w:sz w:val="16"/>
                        <w:szCs w:val="16"/>
                      </w:rPr>
                      <w:t xml:space="preserve">, </w:t>
                    </w:r>
                    <w:r w:rsidR="00A940F8">
                      <w:rPr>
                        <w:color w:val="FF0000"/>
                        <w:sz w:val="16"/>
                        <w:szCs w:val="16"/>
                      </w:rPr>
                      <w:t>323</w:t>
                    </w:r>
                    <w:r w:rsidRPr="00E85B1B">
                      <w:rPr>
                        <w:color w:val="FF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F016E" w:rsidRPr="00E85B1B">
      <w:rPr>
        <w:color w:val="FF0000"/>
        <w:sz w:val="22"/>
        <w:szCs w:val="22"/>
      </w:rPr>
      <w:t>-</w:t>
    </w:r>
    <w:r w:rsidR="00A940F8">
      <w:rPr>
        <w:color w:val="FF0000"/>
        <w:sz w:val="22"/>
        <w:szCs w:val="22"/>
        <w:lang w:val="en-US"/>
      </w:rPr>
      <w:t>/</w:t>
    </w:r>
    <w:proofErr w:type="spellStart"/>
    <w:r w:rsidR="00A940F8">
      <w:rPr>
        <w:color w:val="FF0000"/>
        <w:sz w:val="22"/>
        <w:szCs w:val="22"/>
        <w:lang w:val="en-US"/>
      </w:rPr>
      <w:t>fh:j</w:t>
    </w:r>
    <w:proofErr w:type="spellEnd"/>
    <w:r w:rsidR="006F016E" w:rsidRPr="00E85B1B">
      <w:rPr>
        <w:color w:val="FF0000"/>
        <w:sz w:val="22"/>
        <w:szCs w:val="22"/>
      </w:rPr>
      <w:t xml:space="preserve"> </w:t>
    </w:r>
    <w:proofErr w:type="spellStart"/>
    <w:r w:rsidR="00821091">
      <w:rPr>
        <w:color w:val="FF0000"/>
        <w:sz w:val="22"/>
        <w:szCs w:val="22"/>
        <w:lang w:val="en-US"/>
      </w:rPr>
      <w:t>gLlt</w:t>
    </w:r>
    <w:proofErr w:type="spellEnd"/>
    <w:r w:rsidR="00821091">
      <w:rPr>
        <w:color w:val="FF0000"/>
        <w:sz w:val="22"/>
        <w:szCs w:val="22"/>
        <w:lang w:val="en-US"/>
      </w:rPr>
      <w:t xml:space="preserve"> </w:t>
    </w:r>
    <w:proofErr w:type="spellStart"/>
    <w:r w:rsidR="00821091">
      <w:rPr>
        <w:color w:val="FF0000"/>
        <w:sz w:val="22"/>
        <w:szCs w:val="22"/>
        <w:lang w:val="en-US"/>
      </w:rPr>
      <w:t>tyf</w:t>
    </w:r>
    <w:proofErr w:type="spellEnd"/>
    <w:r w:rsidR="00821091">
      <w:rPr>
        <w:color w:val="FF0000"/>
        <w:sz w:val="22"/>
        <w:szCs w:val="22"/>
        <w:lang w:val="en-US"/>
      </w:rPr>
      <w:t xml:space="preserve"> </w:t>
    </w:r>
    <w:r w:rsidR="00633DDB">
      <w:rPr>
        <w:color w:val="FF0000"/>
        <w:sz w:val="22"/>
        <w:szCs w:val="22"/>
      </w:rPr>
      <w:t>k\</w:t>
    </w:r>
    <w:proofErr w:type="spellStart"/>
    <w:r w:rsidR="00633DDB">
      <w:rPr>
        <w:color w:val="FF0000"/>
        <w:sz w:val="22"/>
        <w:szCs w:val="22"/>
      </w:rPr>
      <w:t>zf;g</w:t>
    </w:r>
    <w:proofErr w:type="spellEnd"/>
    <w:r w:rsidR="006F016E" w:rsidRPr="00E85B1B">
      <w:rPr>
        <w:color w:val="FF0000"/>
        <w:sz w:val="22"/>
        <w:szCs w:val="22"/>
      </w:rPr>
      <w:t xml:space="preserve"> </w:t>
    </w:r>
    <w:proofErr w:type="spellStart"/>
    <w:r w:rsidR="006F016E" w:rsidRPr="00E85B1B">
      <w:rPr>
        <w:color w:val="FF0000"/>
        <w:sz w:val="22"/>
        <w:szCs w:val="22"/>
      </w:rPr>
      <w:t>zfvf</w:t>
    </w:r>
    <w:proofErr w:type="spellEnd"/>
    <w:r w:rsidR="006F016E" w:rsidRPr="00E85B1B">
      <w:rPr>
        <w:color w:val="FF0000"/>
        <w:sz w:val="22"/>
        <w:szCs w:val="22"/>
      </w:rPr>
      <w:t>_</w:t>
    </w:r>
  </w:p>
  <w:p w:rsidR="001463BD" w:rsidRPr="00E85B1B" w:rsidRDefault="001463BD" w:rsidP="00963F0F">
    <w:pPr>
      <w:pStyle w:val="Header"/>
      <w:ind w:left="-426" w:right="-142"/>
      <w:jc w:val="center"/>
      <w:rPr>
        <w:color w:val="FF0000"/>
      </w:rPr>
    </w:pPr>
    <w:r w:rsidRPr="00E85B1B">
      <w:rPr>
        <w:color w:val="FF0000"/>
      </w:rPr>
      <w:t>w/</w:t>
    </w:r>
    <w:proofErr w:type="spellStart"/>
    <w:r w:rsidRPr="00E85B1B">
      <w:rPr>
        <w:color w:val="FF0000"/>
      </w:rPr>
      <w:t>fg</w:t>
    </w:r>
    <w:proofErr w:type="spellEnd"/>
    <w:r w:rsidRPr="00E85B1B">
      <w:rPr>
        <w:color w:val="FF0000"/>
      </w:rPr>
      <w:t>,</w:t>
    </w:r>
    <w:r w:rsidR="001254A7">
      <w:rPr>
        <w:color w:val="FF0000"/>
        <w:lang w:val="en-US"/>
      </w:rPr>
      <w:t xml:space="preserve"> </w:t>
    </w:r>
    <w:r w:rsidRPr="00E85B1B">
      <w:rPr>
        <w:color w:val="FF0000"/>
      </w:rPr>
      <w:t>;'g;/L</w:t>
    </w:r>
    <w:r w:rsidR="00ED5DE8" w:rsidRPr="00E85B1B">
      <w:rPr>
        <w:color w:val="FF0000"/>
      </w:rPr>
      <w:t>,</w:t>
    </w:r>
    <w:r w:rsidR="009F1D08">
      <w:rPr>
        <w:color w:val="FF0000"/>
        <w:lang w:val="en-GB"/>
      </w:rPr>
      <w:t xml:space="preserve"> 1 g+= k\b]z,</w:t>
    </w:r>
    <w:r w:rsidR="00ED5DE8" w:rsidRPr="00E85B1B">
      <w:rPr>
        <w:color w:val="FF0000"/>
      </w:rPr>
      <w:t xml:space="preserve"> g]</w:t>
    </w:r>
    <w:proofErr w:type="spellStart"/>
    <w:r w:rsidR="00ED5DE8" w:rsidRPr="00E85B1B">
      <w:rPr>
        <w:color w:val="FF0000"/>
      </w:rPr>
      <w:t>kfn</w:t>
    </w:r>
    <w:proofErr w:type="spellEnd"/>
  </w:p>
  <w:p w:rsidR="001A2AF9" w:rsidRPr="00DC6A6F" w:rsidRDefault="008B2E64" w:rsidP="001463BD">
    <w:pPr>
      <w:pStyle w:val="Header"/>
      <w:jc w:val="center"/>
      <w:rPr>
        <w:sz w:val="26"/>
        <w:szCs w:val="26"/>
      </w:rPr>
    </w:pPr>
    <w:r>
      <w:rPr>
        <w:noProof/>
        <w:sz w:val="26"/>
        <w:szCs w:val="26"/>
        <w:lang w:val="en-GB" w:eastAsia="en-GB" w:bidi="ne-NP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114300</wp:posOffset>
              </wp:positionV>
              <wp:extent cx="7543800" cy="0"/>
              <wp:effectExtent l="19050" t="19050" r="19050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CF971C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75pt,9pt" to="527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67FAF"/>
    <w:multiLevelType w:val="hybridMultilevel"/>
    <w:tmpl w:val="BC827A72"/>
    <w:lvl w:ilvl="0" w:tplc="CDB4F26C">
      <w:start w:val="1"/>
      <w:numFmt w:val="decimal"/>
      <w:lvlText w:val="%1."/>
      <w:lvlJc w:val="left"/>
      <w:pPr>
        <w:ind w:left="720" w:hanging="360"/>
      </w:pPr>
      <w:rPr>
        <w:rFonts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05BAE"/>
    <w:multiLevelType w:val="hybridMultilevel"/>
    <w:tmpl w:val="FBB4BF7E"/>
    <w:lvl w:ilvl="0" w:tplc="CE5887BA">
      <w:start w:val="1"/>
      <w:numFmt w:val="decimal"/>
      <w:lvlText w:val="%1="/>
      <w:lvlJc w:val="left"/>
      <w:pPr>
        <w:ind w:left="720" w:hanging="360"/>
      </w:pPr>
      <w:rPr>
        <w:rFonts w:ascii="Urban_nep" w:hAnsi="Urban_nep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104D5"/>
    <w:multiLevelType w:val="hybridMultilevel"/>
    <w:tmpl w:val="2DB8552C"/>
    <w:lvl w:ilvl="0" w:tplc="E6AC0A2E">
      <w:start w:val="1"/>
      <w:numFmt w:val="decimal"/>
      <w:lvlText w:val="%1="/>
      <w:lvlJc w:val="left"/>
      <w:pPr>
        <w:ind w:left="720" w:hanging="360"/>
      </w:pPr>
      <w:rPr>
        <w:rFonts w:ascii="Urban_nep" w:hAnsi="Urban_nep" w:cs="Kalimati" w:hint="default"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D9"/>
    <w:rsid w:val="0000052C"/>
    <w:rsid w:val="000007F2"/>
    <w:rsid w:val="00000D2F"/>
    <w:rsid w:val="00003D5A"/>
    <w:rsid w:val="0000539A"/>
    <w:rsid w:val="0000701A"/>
    <w:rsid w:val="00012967"/>
    <w:rsid w:val="00012E98"/>
    <w:rsid w:val="00015F82"/>
    <w:rsid w:val="00016DDD"/>
    <w:rsid w:val="0001701D"/>
    <w:rsid w:val="00020EE2"/>
    <w:rsid w:val="00021078"/>
    <w:rsid w:val="00021634"/>
    <w:rsid w:val="00022BD0"/>
    <w:rsid w:val="00023AB7"/>
    <w:rsid w:val="000262D4"/>
    <w:rsid w:val="00027ACA"/>
    <w:rsid w:val="0003028C"/>
    <w:rsid w:val="000308CA"/>
    <w:rsid w:val="00032051"/>
    <w:rsid w:val="0003224E"/>
    <w:rsid w:val="000334A7"/>
    <w:rsid w:val="00035402"/>
    <w:rsid w:val="000375CA"/>
    <w:rsid w:val="00041AB4"/>
    <w:rsid w:val="00041D71"/>
    <w:rsid w:val="000423CB"/>
    <w:rsid w:val="00042430"/>
    <w:rsid w:val="00043E7A"/>
    <w:rsid w:val="0004408A"/>
    <w:rsid w:val="00044285"/>
    <w:rsid w:val="00045621"/>
    <w:rsid w:val="00046B2F"/>
    <w:rsid w:val="00047518"/>
    <w:rsid w:val="0005389E"/>
    <w:rsid w:val="00054854"/>
    <w:rsid w:val="00055928"/>
    <w:rsid w:val="00057CDE"/>
    <w:rsid w:val="000605F9"/>
    <w:rsid w:val="000627DA"/>
    <w:rsid w:val="0006393C"/>
    <w:rsid w:val="00064E88"/>
    <w:rsid w:val="00066C06"/>
    <w:rsid w:val="00074B0E"/>
    <w:rsid w:val="00075EA2"/>
    <w:rsid w:val="0008164A"/>
    <w:rsid w:val="0008348C"/>
    <w:rsid w:val="00087667"/>
    <w:rsid w:val="000912DD"/>
    <w:rsid w:val="000920E6"/>
    <w:rsid w:val="00092752"/>
    <w:rsid w:val="00093B44"/>
    <w:rsid w:val="0009400E"/>
    <w:rsid w:val="00094EB3"/>
    <w:rsid w:val="000953AC"/>
    <w:rsid w:val="00097CD5"/>
    <w:rsid w:val="000A00F5"/>
    <w:rsid w:val="000A2411"/>
    <w:rsid w:val="000A2D80"/>
    <w:rsid w:val="000A376C"/>
    <w:rsid w:val="000A3BE2"/>
    <w:rsid w:val="000A43C5"/>
    <w:rsid w:val="000A49CF"/>
    <w:rsid w:val="000A4AFB"/>
    <w:rsid w:val="000B1E21"/>
    <w:rsid w:val="000B37D4"/>
    <w:rsid w:val="000B45CA"/>
    <w:rsid w:val="000B57A9"/>
    <w:rsid w:val="000C1DF1"/>
    <w:rsid w:val="000C5017"/>
    <w:rsid w:val="000C5700"/>
    <w:rsid w:val="000D0542"/>
    <w:rsid w:val="000D1DD4"/>
    <w:rsid w:val="000D250A"/>
    <w:rsid w:val="000D2AF7"/>
    <w:rsid w:val="000D3027"/>
    <w:rsid w:val="000D407D"/>
    <w:rsid w:val="000D4289"/>
    <w:rsid w:val="000D5AB3"/>
    <w:rsid w:val="000E0004"/>
    <w:rsid w:val="000E0FC7"/>
    <w:rsid w:val="000E429B"/>
    <w:rsid w:val="000E64EC"/>
    <w:rsid w:val="000F0B42"/>
    <w:rsid w:val="000F2799"/>
    <w:rsid w:val="000F2BF9"/>
    <w:rsid w:val="000F2C73"/>
    <w:rsid w:val="000F6477"/>
    <w:rsid w:val="000F696C"/>
    <w:rsid w:val="000F6B72"/>
    <w:rsid w:val="000F7804"/>
    <w:rsid w:val="00102973"/>
    <w:rsid w:val="001036DC"/>
    <w:rsid w:val="00104616"/>
    <w:rsid w:val="00105F27"/>
    <w:rsid w:val="00106B62"/>
    <w:rsid w:val="001074E4"/>
    <w:rsid w:val="00107591"/>
    <w:rsid w:val="001102DC"/>
    <w:rsid w:val="00112A13"/>
    <w:rsid w:val="001172DA"/>
    <w:rsid w:val="00117CF7"/>
    <w:rsid w:val="0012031D"/>
    <w:rsid w:val="00122238"/>
    <w:rsid w:val="001239B0"/>
    <w:rsid w:val="00123EB3"/>
    <w:rsid w:val="001254A7"/>
    <w:rsid w:val="00125A5D"/>
    <w:rsid w:val="001278DE"/>
    <w:rsid w:val="001311E3"/>
    <w:rsid w:val="0013160E"/>
    <w:rsid w:val="00131BF7"/>
    <w:rsid w:val="00132176"/>
    <w:rsid w:val="001330CA"/>
    <w:rsid w:val="001335D1"/>
    <w:rsid w:val="00136A58"/>
    <w:rsid w:val="00136AF3"/>
    <w:rsid w:val="00136B3A"/>
    <w:rsid w:val="001445EF"/>
    <w:rsid w:val="00145CE6"/>
    <w:rsid w:val="001463BD"/>
    <w:rsid w:val="00147723"/>
    <w:rsid w:val="00150806"/>
    <w:rsid w:val="001551F6"/>
    <w:rsid w:val="0015546D"/>
    <w:rsid w:val="0015614D"/>
    <w:rsid w:val="00156BF7"/>
    <w:rsid w:val="001606AB"/>
    <w:rsid w:val="00161D4A"/>
    <w:rsid w:val="00162A5A"/>
    <w:rsid w:val="00163EF2"/>
    <w:rsid w:val="00165757"/>
    <w:rsid w:val="00165F86"/>
    <w:rsid w:val="00167995"/>
    <w:rsid w:val="001712E6"/>
    <w:rsid w:val="00171928"/>
    <w:rsid w:val="001723F2"/>
    <w:rsid w:val="00172620"/>
    <w:rsid w:val="0017294D"/>
    <w:rsid w:val="00172AC9"/>
    <w:rsid w:val="001804CB"/>
    <w:rsid w:val="00181AE8"/>
    <w:rsid w:val="00182A5B"/>
    <w:rsid w:val="00182C55"/>
    <w:rsid w:val="00183C4E"/>
    <w:rsid w:val="00184E01"/>
    <w:rsid w:val="00187423"/>
    <w:rsid w:val="00191A73"/>
    <w:rsid w:val="00192E24"/>
    <w:rsid w:val="001938BA"/>
    <w:rsid w:val="001944FB"/>
    <w:rsid w:val="001958C4"/>
    <w:rsid w:val="00197A93"/>
    <w:rsid w:val="001A06E2"/>
    <w:rsid w:val="001A07C5"/>
    <w:rsid w:val="001A2AF9"/>
    <w:rsid w:val="001A3304"/>
    <w:rsid w:val="001A4C21"/>
    <w:rsid w:val="001A5F08"/>
    <w:rsid w:val="001B0170"/>
    <w:rsid w:val="001B0701"/>
    <w:rsid w:val="001B15AC"/>
    <w:rsid w:val="001B392B"/>
    <w:rsid w:val="001B59D7"/>
    <w:rsid w:val="001C081C"/>
    <w:rsid w:val="001C5265"/>
    <w:rsid w:val="001C606D"/>
    <w:rsid w:val="001D0883"/>
    <w:rsid w:val="001D588E"/>
    <w:rsid w:val="001D794E"/>
    <w:rsid w:val="001E136F"/>
    <w:rsid w:val="001E241D"/>
    <w:rsid w:val="001E2AFE"/>
    <w:rsid w:val="001E2B1F"/>
    <w:rsid w:val="001E38B2"/>
    <w:rsid w:val="001E4F19"/>
    <w:rsid w:val="001F134F"/>
    <w:rsid w:val="001F1984"/>
    <w:rsid w:val="001F1F84"/>
    <w:rsid w:val="001F488B"/>
    <w:rsid w:val="00205398"/>
    <w:rsid w:val="002055B3"/>
    <w:rsid w:val="00212AE5"/>
    <w:rsid w:val="00214878"/>
    <w:rsid w:val="00220BEF"/>
    <w:rsid w:val="0022267C"/>
    <w:rsid w:val="002268A4"/>
    <w:rsid w:val="002275A8"/>
    <w:rsid w:val="0023051B"/>
    <w:rsid w:val="00232DBC"/>
    <w:rsid w:val="00232DC1"/>
    <w:rsid w:val="0023319F"/>
    <w:rsid w:val="00233684"/>
    <w:rsid w:val="00233938"/>
    <w:rsid w:val="00234061"/>
    <w:rsid w:val="002340E1"/>
    <w:rsid w:val="00234D89"/>
    <w:rsid w:val="002414D5"/>
    <w:rsid w:val="00241880"/>
    <w:rsid w:val="00243847"/>
    <w:rsid w:val="00244C82"/>
    <w:rsid w:val="002458F9"/>
    <w:rsid w:val="00247C68"/>
    <w:rsid w:val="00247F71"/>
    <w:rsid w:val="00253EA5"/>
    <w:rsid w:val="00254D71"/>
    <w:rsid w:val="00255FC7"/>
    <w:rsid w:val="002560E2"/>
    <w:rsid w:val="00257B65"/>
    <w:rsid w:val="00260E4D"/>
    <w:rsid w:val="002613BD"/>
    <w:rsid w:val="00261502"/>
    <w:rsid w:val="0026234A"/>
    <w:rsid w:val="0026298B"/>
    <w:rsid w:val="00264479"/>
    <w:rsid w:val="0026602D"/>
    <w:rsid w:val="00267EAC"/>
    <w:rsid w:val="0027073D"/>
    <w:rsid w:val="0027159E"/>
    <w:rsid w:val="00277BC2"/>
    <w:rsid w:val="00277F3C"/>
    <w:rsid w:val="00280297"/>
    <w:rsid w:val="00284645"/>
    <w:rsid w:val="00284878"/>
    <w:rsid w:val="00285271"/>
    <w:rsid w:val="00286255"/>
    <w:rsid w:val="002903C4"/>
    <w:rsid w:val="002913AB"/>
    <w:rsid w:val="00292EA7"/>
    <w:rsid w:val="00293981"/>
    <w:rsid w:val="002944C0"/>
    <w:rsid w:val="00294A06"/>
    <w:rsid w:val="002953FE"/>
    <w:rsid w:val="0029619B"/>
    <w:rsid w:val="00297343"/>
    <w:rsid w:val="002A3035"/>
    <w:rsid w:val="002A3178"/>
    <w:rsid w:val="002A3783"/>
    <w:rsid w:val="002A61C3"/>
    <w:rsid w:val="002A7429"/>
    <w:rsid w:val="002A78A1"/>
    <w:rsid w:val="002B099E"/>
    <w:rsid w:val="002B0C3D"/>
    <w:rsid w:val="002B744F"/>
    <w:rsid w:val="002B7F12"/>
    <w:rsid w:val="002C72FE"/>
    <w:rsid w:val="002C7C60"/>
    <w:rsid w:val="002D0AE1"/>
    <w:rsid w:val="002D2B00"/>
    <w:rsid w:val="002D3E7B"/>
    <w:rsid w:val="002D411C"/>
    <w:rsid w:val="002D793E"/>
    <w:rsid w:val="002D7F4D"/>
    <w:rsid w:val="002E2E1D"/>
    <w:rsid w:val="002E2FAC"/>
    <w:rsid w:val="002E383A"/>
    <w:rsid w:val="002E39A6"/>
    <w:rsid w:val="002E458C"/>
    <w:rsid w:val="002E5AEF"/>
    <w:rsid w:val="002F044E"/>
    <w:rsid w:val="002F0673"/>
    <w:rsid w:val="002F178C"/>
    <w:rsid w:val="002F2CD4"/>
    <w:rsid w:val="002F50F0"/>
    <w:rsid w:val="002F655C"/>
    <w:rsid w:val="002F78E3"/>
    <w:rsid w:val="002F7D11"/>
    <w:rsid w:val="00300D81"/>
    <w:rsid w:val="003025DC"/>
    <w:rsid w:val="00302E1F"/>
    <w:rsid w:val="0030492C"/>
    <w:rsid w:val="00305BEA"/>
    <w:rsid w:val="00305FCB"/>
    <w:rsid w:val="003062F5"/>
    <w:rsid w:val="00306AFC"/>
    <w:rsid w:val="0030791D"/>
    <w:rsid w:val="00315D0B"/>
    <w:rsid w:val="00316660"/>
    <w:rsid w:val="0031683E"/>
    <w:rsid w:val="00320401"/>
    <w:rsid w:val="00322780"/>
    <w:rsid w:val="00323516"/>
    <w:rsid w:val="0032422E"/>
    <w:rsid w:val="003268D6"/>
    <w:rsid w:val="0032771D"/>
    <w:rsid w:val="00333A88"/>
    <w:rsid w:val="003341AF"/>
    <w:rsid w:val="00341F16"/>
    <w:rsid w:val="003427C6"/>
    <w:rsid w:val="00344324"/>
    <w:rsid w:val="00345D7B"/>
    <w:rsid w:val="003463F4"/>
    <w:rsid w:val="003476DB"/>
    <w:rsid w:val="00347D7F"/>
    <w:rsid w:val="003528DB"/>
    <w:rsid w:val="00352A78"/>
    <w:rsid w:val="00353817"/>
    <w:rsid w:val="00353D6F"/>
    <w:rsid w:val="003547FB"/>
    <w:rsid w:val="003553BA"/>
    <w:rsid w:val="00360A03"/>
    <w:rsid w:val="00365125"/>
    <w:rsid w:val="00365DB9"/>
    <w:rsid w:val="00365E75"/>
    <w:rsid w:val="00373917"/>
    <w:rsid w:val="003740B4"/>
    <w:rsid w:val="00374B3B"/>
    <w:rsid w:val="00374DC3"/>
    <w:rsid w:val="003754F9"/>
    <w:rsid w:val="00375D4A"/>
    <w:rsid w:val="0037615D"/>
    <w:rsid w:val="00383709"/>
    <w:rsid w:val="00384D7B"/>
    <w:rsid w:val="0038533F"/>
    <w:rsid w:val="00385D9E"/>
    <w:rsid w:val="00385FA2"/>
    <w:rsid w:val="00386DF8"/>
    <w:rsid w:val="00391E1E"/>
    <w:rsid w:val="00393B45"/>
    <w:rsid w:val="003946B3"/>
    <w:rsid w:val="0039527D"/>
    <w:rsid w:val="00395B6F"/>
    <w:rsid w:val="003A451A"/>
    <w:rsid w:val="003A6C99"/>
    <w:rsid w:val="003B3050"/>
    <w:rsid w:val="003B4372"/>
    <w:rsid w:val="003B57E3"/>
    <w:rsid w:val="003B6857"/>
    <w:rsid w:val="003B6AAD"/>
    <w:rsid w:val="003B7356"/>
    <w:rsid w:val="003C31BA"/>
    <w:rsid w:val="003C7221"/>
    <w:rsid w:val="003C7CDF"/>
    <w:rsid w:val="003D1843"/>
    <w:rsid w:val="003D2297"/>
    <w:rsid w:val="003D3465"/>
    <w:rsid w:val="003D40DD"/>
    <w:rsid w:val="003D4FFC"/>
    <w:rsid w:val="003D68B1"/>
    <w:rsid w:val="003E00E5"/>
    <w:rsid w:val="003E11FB"/>
    <w:rsid w:val="003E1B9F"/>
    <w:rsid w:val="003E3B89"/>
    <w:rsid w:val="003E4BE3"/>
    <w:rsid w:val="003E6ECB"/>
    <w:rsid w:val="003F00B0"/>
    <w:rsid w:val="003F4998"/>
    <w:rsid w:val="003F7374"/>
    <w:rsid w:val="003F79B2"/>
    <w:rsid w:val="00400465"/>
    <w:rsid w:val="0040337D"/>
    <w:rsid w:val="00403627"/>
    <w:rsid w:val="00404526"/>
    <w:rsid w:val="00406F73"/>
    <w:rsid w:val="0040781E"/>
    <w:rsid w:val="00410882"/>
    <w:rsid w:val="004109A1"/>
    <w:rsid w:val="00410E51"/>
    <w:rsid w:val="0041150D"/>
    <w:rsid w:val="00411C37"/>
    <w:rsid w:val="00412D38"/>
    <w:rsid w:val="004159EF"/>
    <w:rsid w:val="00415F67"/>
    <w:rsid w:val="0041605F"/>
    <w:rsid w:val="004162F6"/>
    <w:rsid w:val="00416B97"/>
    <w:rsid w:val="00420361"/>
    <w:rsid w:val="00420611"/>
    <w:rsid w:val="0042179E"/>
    <w:rsid w:val="004239A0"/>
    <w:rsid w:val="00424DAE"/>
    <w:rsid w:val="00425E9A"/>
    <w:rsid w:val="00431E38"/>
    <w:rsid w:val="004333CC"/>
    <w:rsid w:val="00434007"/>
    <w:rsid w:val="0043640A"/>
    <w:rsid w:val="004369EC"/>
    <w:rsid w:val="00436E65"/>
    <w:rsid w:val="004420A1"/>
    <w:rsid w:val="00442E86"/>
    <w:rsid w:val="004432CD"/>
    <w:rsid w:val="00443DDD"/>
    <w:rsid w:val="00445CB3"/>
    <w:rsid w:val="00446E70"/>
    <w:rsid w:val="00453349"/>
    <w:rsid w:val="00454808"/>
    <w:rsid w:val="00455167"/>
    <w:rsid w:val="004559BE"/>
    <w:rsid w:val="004567F1"/>
    <w:rsid w:val="00457048"/>
    <w:rsid w:val="00460748"/>
    <w:rsid w:val="00461E95"/>
    <w:rsid w:val="00463845"/>
    <w:rsid w:val="00466D8B"/>
    <w:rsid w:val="004670D6"/>
    <w:rsid w:val="0046727F"/>
    <w:rsid w:val="00467813"/>
    <w:rsid w:val="00470DAD"/>
    <w:rsid w:val="00472E28"/>
    <w:rsid w:val="00474569"/>
    <w:rsid w:val="0047470F"/>
    <w:rsid w:val="00474EA4"/>
    <w:rsid w:val="0048245C"/>
    <w:rsid w:val="004826AE"/>
    <w:rsid w:val="004829E6"/>
    <w:rsid w:val="004833DE"/>
    <w:rsid w:val="0048341E"/>
    <w:rsid w:val="00485398"/>
    <w:rsid w:val="00485643"/>
    <w:rsid w:val="00486C60"/>
    <w:rsid w:val="00487BDA"/>
    <w:rsid w:val="004929CC"/>
    <w:rsid w:val="00493B0A"/>
    <w:rsid w:val="00494680"/>
    <w:rsid w:val="0049643D"/>
    <w:rsid w:val="00496862"/>
    <w:rsid w:val="00496EC4"/>
    <w:rsid w:val="004A4020"/>
    <w:rsid w:val="004A5999"/>
    <w:rsid w:val="004A6DDD"/>
    <w:rsid w:val="004B1459"/>
    <w:rsid w:val="004B5109"/>
    <w:rsid w:val="004B6E1C"/>
    <w:rsid w:val="004B6F1B"/>
    <w:rsid w:val="004C0E3F"/>
    <w:rsid w:val="004C1F39"/>
    <w:rsid w:val="004C284A"/>
    <w:rsid w:val="004C2A16"/>
    <w:rsid w:val="004C3C50"/>
    <w:rsid w:val="004C43B6"/>
    <w:rsid w:val="004D3EBD"/>
    <w:rsid w:val="004D4F0D"/>
    <w:rsid w:val="004D7C58"/>
    <w:rsid w:val="004D7FC5"/>
    <w:rsid w:val="004E0682"/>
    <w:rsid w:val="004E0CB9"/>
    <w:rsid w:val="004E21EF"/>
    <w:rsid w:val="004E43E8"/>
    <w:rsid w:val="004F0428"/>
    <w:rsid w:val="004F16F6"/>
    <w:rsid w:val="004F482A"/>
    <w:rsid w:val="004F780C"/>
    <w:rsid w:val="0050238C"/>
    <w:rsid w:val="00502876"/>
    <w:rsid w:val="00503982"/>
    <w:rsid w:val="005039FE"/>
    <w:rsid w:val="00504703"/>
    <w:rsid w:val="00504E7C"/>
    <w:rsid w:val="005125FC"/>
    <w:rsid w:val="00514DFF"/>
    <w:rsid w:val="00514F51"/>
    <w:rsid w:val="00520BCB"/>
    <w:rsid w:val="00520FF2"/>
    <w:rsid w:val="00522480"/>
    <w:rsid w:val="00524736"/>
    <w:rsid w:val="00525630"/>
    <w:rsid w:val="0052670B"/>
    <w:rsid w:val="005321FC"/>
    <w:rsid w:val="00532258"/>
    <w:rsid w:val="00532BF5"/>
    <w:rsid w:val="0053449A"/>
    <w:rsid w:val="00534ACA"/>
    <w:rsid w:val="0053513F"/>
    <w:rsid w:val="0053519A"/>
    <w:rsid w:val="00540CF8"/>
    <w:rsid w:val="005424E0"/>
    <w:rsid w:val="0054253D"/>
    <w:rsid w:val="0054303F"/>
    <w:rsid w:val="0054456F"/>
    <w:rsid w:val="00544B25"/>
    <w:rsid w:val="00544C74"/>
    <w:rsid w:val="00546822"/>
    <w:rsid w:val="00546E51"/>
    <w:rsid w:val="00551C35"/>
    <w:rsid w:val="00553292"/>
    <w:rsid w:val="00553C9D"/>
    <w:rsid w:val="00554259"/>
    <w:rsid w:val="005570EC"/>
    <w:rsid w:val="0055737C"/>
    <w:rsid w:val="00557D38"/>
    <w:rsid w:val="00560374"/>
    <w:rsid w:val="0056072F"/>
    <w:rsid w:val="00561CD5"/>
    <w:rsid w:val="00561F98"/>
    <w:rsid w:val="005621A1"/>
    <w:rsid w:val="00562A8D"/>
    <w:rsid w:val="00563718"/>
    <w:rsid w:val="00565257"/>
    <w:rsid w:val="00571746"/>
    <w:rsid w:val="005722E6"/>
    <w:rsid w:val="00573FA0"/>
    <w:rsid w:val="005753D4"/>
    <w:rsid w:val="00576839"/>
    <w:rsid w:val="0058089B"/>
    <w:rsid w:val="00583AD0"/>
    <w:rsid w:val="005840DF"/>
    <w:rsid w:val="00584B80"/>
    <w:rsid w:val="00586206"/>
    <w:rsid w:val="005864AF"/>
    <w:rsid w:val="00590F24"/>
    <w:rsid w:val="00591103"/>
    <w:rsid w:val="00591E29"/>
    <w:rsid w:val="0059265A"/>
    <w:rsid w:val="00592AAB"/>
    <w:rsid w:val="005933D2"/>
    <w:rsid w:val="00593791"/>
    <w:rsid w:val="0059491A"/>
    <w:rsid w:val="00594BF8"/>
    <w:rsid w:val="00595142"/>
    <w:rsid w:val="00595D65"/>
    <w:rsid w:val="00597B96"/>
    <w:rsid w:val="005A689E"/>
    <w:rsid w:val="005B03A9"/>
    <w:rsid w:val="005B04D8"/>
    <w:rsid w:val="005B4079"/>
    <w:rsid w:val="005B5DF5"/>
    <w:rsid w:val="005B73C2"/>
    <w:rsid w:val="005C03AB"/>
    <w:rsid w:val="005C0A24"/>
    <w:rsid w:val="005C0EBA"/>
    <w:rsid w:val="005C14E0"/>
    <w:rsid w:val="005C1D6A"/>
    <w:rsid w:val="005C2C08"/>
    <w:rsid w:val="005C3098"/>
    <w:rsid w:val="005C409A"/>
    <w:rsid w:val="005C4A2F"/>
    <w:rsid w:val="005D02FD"/>
    <w:rsid w:val="005D03FE"/>
    <w:rsid w:val="005D096D"/>
    <w:rsid w:val="005D1A0F"/>
    <w:rsid w:val="005D6126"/>
    <w:rsid w:val="005D686F"/>
    <w:rsid w:val="005D7482"/>
    <w:rsid w:val="005E0241"/>
    <w:rsid w:val="005E1986"/>
    <w:rsid w:val="005E4EDF"/>
    <w:rsid w:val="005E54DE"/>
    <w:rsid w:val="005E57D6"/>
    <w:rsid w:val="005E5837"/>
    <w:rsid w:val="005E688D"/>
    <w:rsid w:val="005F08EF"/>
    <w:rsid w:val="005F1C75"/>
    <w:rsid w:val="005F2A46"/>
    <w:rsid w:val="005F2A7F"/>
    <w:rsid w:val="005F38C4"/>
    <w:rsid w:val="005F3A70"/>
    <w:rsid w:val="005F538A"/>
    <w:rsid w:val="005F5EE6"/>
    <w:rsid w:val="005F5F88"/>
    <w:rsid w:val="005F6DCF"/>
    <w:rsid w:val="006002E0"/>
    <w:rsid w:val="00602810"/>
    <w:rsid w:val="006059B5"/>
    <w:rsid w:val="00605BC7"/>
    <w:rsid w:val="00605E76"/>
    <w:rsid w:val="00606322"/>
    <w:rsid w:val="006102A8"/>
    <w:rsid w:val="006111C6"/>
    <w:rsid w:val="006118AE"/>
    <w:rsid w:val="00614DF3"/>
    <w:rsid w:val="00615D82"/>
    <w:rsid w:val="00616D1C"/>
    <w:rsid w:val="006240AC"/>
    <w:rsid w:val="0062438C"/>
    <w:rsid w:val="00624926"/>
    <w:rsid w:val="00624C64"/>
    <w:rsid w:val="006250FD"/>
    <w:rsid w:val="00625A5B"/>
    <w:rsid w:val="00627632"/>
    <w:rsid w:val="00627FA0"/>
    <w:rsid w:val="00633C74"/>
    <w:rsid w:val="00633DDB"/>
    <w:rsid w:val="006344A0"/>
    <w:rsid w:val="00634E7D"/>
    <w:rsid w:val="0063594D"/>
    <w:rsid w:val="006366F8"/>
    <w:rsid w:val="00636D39"/>
    <w:rsid w:val="00637BC0"/>
    <w:rsid w:val="0064093B"/>
    <w:rsid w:val="00641405"/>
    <w:rsid w:val="0064244F"/>
    <w:rsid w:val="006430D6"/>
    <w:rsid w:val="006458AC"/>
    <w:rsid w:val="00645C70"/>
    <w:rsid w:val="006467A9"/>
    <w:rsid w:val="006473D8"/>
    <w:rsid w:val="0064773D"/>
    <w:rsid w:val="00651EC4"/>
    <w:rsid w:val="006549FB"/>
    <w:rsid w:val="006573A0"/>
    <w:rsid w:val="00657DFF"/>
    <w:rsid w:val="006609F6"/>
    <w:rsid w:val="00660F0E"/>
    <w:rsid w:val="006625F6"/>
    <w:rsid w:val="006634D9"/>
    <w:rsid w:val="00664074"/>
    <w:rsid w:val="006646F1"/>
    <w:rsid w:val="00664B05"/>
    <w:rsid w:val="00664ED6"/>
    <w:rsid w:val="006665F7"/>
    <w:rsid w:val="00670375"/>
    <w:rsid w:val="00670963"/>
    <w:rsid w:val="00672006"/>
    <w:rsid w:val="00672DB9"/>
    <w:rsid w:val="00673DE9"/>
    <w:rsid w:val="00674B00"/>
    <w:rsid w:val="00674F29"/>
    <w:rsid w:val="00675FDE"/>
    <w:rsid w:val="00676AC7"/>
    <w:rsid w:val="00681BB5"/>
    <w:rsid w:val="00682A16"/>
    <w:rsid w:val="0068314D"/>
    <w:rsid w:val="00687216"/>
    <w:rsid w:val="00687324"/>
    <w:rsid w:val="00691145"/>
    <w:rsid w:val="0069774D"/>
    <w:rsid w:val="006978CE"/>
    <w:rsid w:val="00697B12"/>
    <w:rsid w:val="006A0388"/>
    <w:rsid w:val="006A1316"/>
    <w:rsid w:val="006A3506"/>
    <w:rsid w:val="006A399D"/>
    <w:rsid w:val="006A3F78"/>
    <w:rsid w:val="006A7DB9"/>
    <w:rsid w:val="006B05C5"/>
    <w:rsid w:val="006B05CA"/>
    <w:rsid w:val="006B0656"/>
    <w:rsid w:val="006B43A2"/>
    <w:rsid w:val="006B6055"/>
    <w:rsid w:val="006B67E3"/>
    <w:rsid w:val="006C199C"/>
    <w:rsid w:val="006C279C"/>
    <w:rsid w:val="006C27BC"/>
    <w:rsid w:val="006C31E0"/>
    <w:rsid w:val="006C3278"/>
    <w:rsid w:val="006C5C37"/>
    <w:rsid w:val="006D008D"/>
    <w:rsid w:val="006D33AF"/>
    <w:rsid w:val="006D3CA7"/>
    <w:rsid w:val="006D4536"/>
    <w:rsid w:val="006D49E1"/>
    <w:rsid w:val="006E149E"/>
    <w:rsid w:val="006E211F"/>
    <w:rsid w:val="006E2247"/>
    <w:rsid w:val="006E491E"/>
    <w:rsid w:val="006E4ABD"/>
    <w:rsid w:val="006E4CC2"/>
    <w:rsid w:val="006F016E"/>
    <w:rsid w:val="006F1753"/>
    <w:rsid w:val="006F30ED"/>
    <w:rsid w:val="006F513D"/>
    <w:rsid w:val="006F6399"/>
    <w:rsid w:val="006F69FC"/>
    <w:rsid w:val="006F6A8F"/>
    <w:rsid w:val="006F6C9A"/>
    <w:rsid w:val="00703A9B"/>
    <w:rsid w:val="00704CD1"/>
    <w:rsid w:val="007053EA"/>
    <w:rsid w:val="007078E1"/>
    <w:rsid w:val="007118BB"/>
    <w:rsid w:val="007177A1"/>
    <w:rsid w:val="007177B3"/>
    <w:rsid w:val="00717D66"/>
    <w:rsid w:val="00720EF8"/>
    <w:rsid w:val="00721B26"/>
    <w:rsid w:val="00722077"/>
    <w:rsid w:val="00722169"/>
    <w:rsid w:val="007221E4"/>
    <w:rsid w:val="00724A61"/>
    <w:rsid w:val="00724B10"/>
    <w:rsid w:val="0072541C"/>
    <w:rsid w:val="0073204C"/>
    <w:rsid w:val="00733997"/>
    <w:rsid w:val="00742D20"/>
    <w:rsid w:val="007433C9"/>
    <w:rsid w:val="00745D85"/>
    <w:rsid w:val="00746D65"/>
    <w:rsid w:val="00747677"/>
    <w:rsid w:val="00747D37"/>
    <w:rsid w:val="00747FD1"/>
    <w:rsid w:val="00750756"/>
    <w:rsid w:val="00751751"/>
    <w:rsid w:val="007518A6"/>
    <w:rsid w:val="007527C0"/>
    <w:rsid w:val="007542BE"/>
    <w:rsid w:val="007552D8"/>
    <w:rsid w:val="00756A5F"/>
    <w:rsid w:val="0075746B"/>
    <w:rsid w:val="007579E0"/>
    <w:rsid w:val="0076008C"/>
    <w:rsid w:val="00761527"/>
    <w:rsid w:val="00762CC7"/>
    <w:rsid w:val="00762D04"/>
    <w:rsid w:val="007702A7"/>
    <w:rsid w:val="00772473"/>
    <w:rsid w:val="007737B1"/>
    <w:rsid w:val="007741CA"/>
    <w:rsid w:val="007760E4"/>
    <w:rsid w:val="007773E9"/>
    <w:rsid w:val="00780298"/>
    <w:rsid w:val="00782D73"/>
    <w:rsid w:val="00783DE4"/>
    <w:rsid w:val="00784B5D"/>
    <w:rsid w:val="007851A5"/>
    <w:rsid w:val="007869CB"/>
    <w:rsid w:val="00786A82"/>
    <w:rsid w:val="00787A33"/>
    <w:rsid w:val="0079025C"/>
    <w:rsid w:val="00791A97"/>
    <w:rsid w:val="00795126"/>
    <w:rsid w:val="0079709B"/>
    <w:rsid w:val="00797AE4"/>
    <w:rsid w:val="00797FE0"/>
    <w:rsid w:val="007A10F2"/>
    <w:rsid w:val="007A1144"/>
    <w:rsid w:val="007A1552"/>
    <w:rsid w:val="007A3B78"/>
    <w:rsid w:val="007A5D71"/>
    <w:rsid w:val="007A65C9"/>
    <w:rsid w:val="007B1A2D"/>
    <w:rsid w:val="007B1AE1"/>
    <w:rsid w:val="007B21E9"/>
    <w:rsid w:val="007B2C45"/>
    <w:rsid w:val="007B33DC"/>
    <w:rsid w:val="007B3E54"/>
    <w:rsid w:val="007B499F"/>
    <w:rsid w:val="007B4C43"/>
    <w:rsid w:val="007B4C89"/>
    <w:rsid w:val="007C0813"/>
    <w:rsid w:val="007C102F"/>
    <w:rsid w:val="007C1395"/>
    <w:rsid w:val="007C28CB"/>
    <w:rsid w:val="007C3576"/>
    <w:rsid w:val="007C5482"/>
    <w:rsid w:val="007C5B86"/>
    <w:rsid w:val="007C6719"/>
    <w:rsid w:val="007D0A53"/>
    <w:rsid w:val="007D25F6"/>
    <w:rsid w:val="007D3710"/>
    <w:rsid w:val="007D4093"/>
    <w:rsid w:val="007D46DC"/>
    <w:rsid w:val="007E7104"/>
    <w:rsid w:val="007E71D7"/>
    <w:rsid w:val="007E7823"/>
    <w:rsid w:val="007F157A"/>
    <w:rsid w:val="007F2D25"/>
    <w:rsid w:val="007F308B"/>
    <w:rsid w:val="007F3BF2"/>
    <w:rsid w:val="007F409B"/>
    <w:rsid w:val="007F62FD"/>
    <w:rsid w:val="007F6DCF"/>
    <w:rsid w:val="00800273"/>
    <w:rsid w:val="00802F77"/>
    <w:rsid w:val="00803894"/>
    <w:rsid w:val="00805FCD"/>
    <w:rsid w:val="00807094"/>
    <w:rsid w:val="0081048C"/>
    <w:rsid w:val="00811295"/>
    <w:rsid w:val="00812D30"/>
    <w:rsid w:val="008143FD"/>
    <w:rsid w:val="0081542F"/>
    <w:rsid w:val="00815E52"/>
    <w:rsid w:val="00817576"/>
    <w:rsid w:val="008178F8"/>
    <w:rsid w:val="00817DBE"/>
    <w:rsid w:val="00817FD9"/>
    <w:rsid w:val="00820182"/>
    <w:rsid w:val="00821091"/>
    <w:rsid w:val="008243B3"/>
    <w:rsid w:val="008252BB"/>
    <w:rsid w:val="00826153"/>
    <w:rsid w:val="00827C01"/>
    <w:rsid w:val="00833C7D"/>
    <w:rsid w:val="008340E8"/>
    <w:rsid w:val="0083537B"/>
    <w:rsid w:val="00835A52"/>
    <w:rsid w:val="00837708"/>
    <w:rsid w:val="00837F4C"/>
    <w:rsid w:val="00841B8C"/>
    <w:rsid w:val="00843936"/>
    <w:rsid w:val="008448FA"/>
    <w:rsid w:val="00845756"/>
    <w:rsid w:val="00845F6F"/>
    <w:rsid w:val="00847CD9"/>
    <w:rsid w:val="0085214D"/>
    <w:rsid w:val="00854340"/>
    <w:rsid w:val="008547C0"/>
    <w:rsid w:val="00854A06"/>
    <w:rsid w:val="008551E5"/>
    <w:rsid w:val="00860E38"/>
    <w:rsid w:val="008612C0"/>
    <w:rsid w:val="00863020"/>
    <w:rsid w:val="0086400B"/>
    <w:rsid w:val="008652B2"/>
    <w:rsid w:val="00865E8D"/>
    <w:rsid w:val="0087012A"/>
    <w:rsid w:val="00875CF5"/>
    <w:rsid w:val="008832E4"/>
    <w:rsid w:val="00884E27"/>
    <w:rsid w:val="00885D85"/>
    <w:rsid w:val="00887F0A"/>
    <w:rsid w:val="0089431E"/>
    <w:rsid w:val="008956CA"/>
    <w:rsid w:val="00895E3A"/>
    <w:rsid w:val="00896DD0"/>
    <w:rsid w:val="008A0D79"/>
    <w:rsid w:val="008A1610"/>
    <w:rsid w:val="008A190C"/>
    <w:rsid w:val="008A1A07"/>
    <w:rsid w:val="008A312E"/>
    <w:rsid w:val="008B2E64"/>
    <w:rsid w:val="008B3B56"/>
    <w:rsid w:val="008B462F"/>
    <w:rsid w:val="008B657C"/>
    <w:rsid w:val="008C0A13"/>
    <w:rsid w:val="008D65A8"/>
    <w:rsid w:val="008E20D3"/>
    <w:rsid w:val="008E5DD1"/>
    <w:rsid w:val="008F04AC"/>
    <w:rsid w:val="008F04DD"/>
    <w:rsid w:val="008F11E6"/>
    <w:rsid w:val="008F270A"/>
    <w:rsid w:val="008F480E"/>
    <w:rsid w:val="008F67CD"/>
    <w:rsid w:val="008F700C"/>
    <w:rsid w:val="008F76A8"/>
    <w:rsid w:val="008F7DE5"/>
    <w:rsid w:val="0090117C"/>
    <w:rsid w:val="009015C3"/>
    <w:rsid w:val="00901C20"/>
    <w:rsid w:val="00903182"/>
    <w:rsid w:val="009044E5"/>
    <w:rsid w:val="0090507C"/>
    <w:rsid w:val="00905393"/>
    <w:rsid w:val="00905CA6"/>
    <w:rsid w:val="00905CC7"/>
    <w:rsid w:val="00907168"/>
    <w:rsid w:val="00911C5D"/>
    <w:rsid w:val="00914225"/>
    <w:rsid w:val="00915C72"/>
    <w:rsid w:val="0092052A"/>
    <w:rsid w:val="00921B62"/>
    <w:rsid w:val="00921DA3"/>
    <w:rsid w:val="0092445D"/>
    <w:rsid w:val="00925CEA"/>
    <w:rsid w:val="00930094"/>
    <w:rsid w:val="00930CCF"/>
    <w:rsid w:val="00930E72"/>
    <w:rsid w:val="00931848"/>
    <w:rsid w:val="00934895"/>
    <w:rsid w:val="00934955"/>
    <w:rsid w:val="009359D4"/>
    <w:rsid w:val="009378BF"/>
    <w:rsid w:val="009418E3"/>
    <w:rsid w:val="009426D5"/>
    <w:rsid w:val="00942F15"/>
    <w:rsid w:val="00943072"/>
    <w:rsid w:val="00944364"/>
    <w:rsid w:val="0094493A"/>
    <w:rsid w:val="00946E10"/>
    <w:rsid w:val="00946F54"/>
    <w:rsid w:val="00947F96"/>
    <w:rsid w:val="00951131"/>
    <w:rsid w:val="00954EED"/>
    <w:rsid w:val="0095545C"/>
    <w:rsid w:val="00957853"/>
    <w:rsid w:val="0096284C"/>
    <w:rsid w:val="00963B09"/>
    <w:rsid w:val="00963F0F"/>
    <w:rsid w:val="0097026E"/>
    <w:rsid w:val="009710AE"/>
    <w:rsid w:val="00971644"/>
    <w:rsid w:val="009722D2"/>
    <w:rsid w:val="00972A0F"/>
    <w:rsid w:val="00973D57"/>
    <w:rsid w:val="0097637D"/>
    <w:rsid w:val="009768F7"/>
    <w:rsid w:val="009778C0"/>
    <w:rsid w:val="00977F14"/>
    <w:rsid w:val="00980B39"/>
    <w:rsid w:val="00980D11"/>
    <w:rsid w:val="00981AF0"/>
    <w:rsid w:val="00982717"/>
    <w:rsid w:val="00984ECE"/>
    <w:rsid w:val="00990B99"/>
    <w:rsid w:val="00993E1F"/>
    <w:rsid w:val="009947F6"/>
    <w:rsid w:val="0099482D"/>
    <w:rsid w:val="00995877"/>
    <w:rsid w:val="009A356D"/>
    <w:rsid w:val="009A764D"/>
    <w:rsid w:val="009B0511"/>
    <w:rsid w:val="009B1E7D"/>
    <w:rsid w:val="009B2EB9"/>
    <w:rsid w:val="009B31E7"/>
    <w:rsid w:val="009B384F"/>
    <w:rsid w:val="009B4134"/>
    <w:rsid w:val="009B5D70"/>
    <w:rsid w:val="009B5E7C"/>
    <w:rsid w:val="009B77EB"/>
    <w:rsid w:val="009C0007"/>
    <w:rsid w:val="009C1D34"/>
    <w:rsid w:val="009C37D9"/>
    <w:rsid w:val="009C48F3"/>
    <w:rsid w:val="009C4CB5"/>
    <w:rsid w:val="009C5A73"/>
    <w:rsid w:val="009C61FD"/>
    <w:rsid w:val="009C7A04"/>
    <w:rsid w:val="009C7EBA"/>
    <w:rsid w:val="009D0F91"/>
    <w:rsid w:val="009D26C3"/>
    <w:rsid w:val="009D419A"/>
    <w:rsid w:val="009D559F"/>
    <w:rsid w:val="009D625B"/>
    <w:rsid w:val="009D73B9"/>
    <w:rsid w:val="009E01DC"/>
    <w:rsid w:val="009E07C1"/>
    <w:rsid w:val="009E21CC"/>
    <w:rsid w:val="009E349B"/>
    <w:rsid w:val="009E36C3"/>
    <w:rsid w:val="009E5502"/>
    <w:rsid w:val="009E5588"/>
    <w:rsid w:val="009E5634"/>
    <w:rsid w:val="009E5CAA"/>
    <w:rsid w:val="009E5DC2"/>
    <w:rsid w:val="009E7DB7"/>
    <w:rsid w:val="009F1D08"/>
    <w:rsid w:val="009F1ED7"/>
    <w:rsid w:val="009F2AE1"/>
    <w:rsid w:val="009F767C"/>
    <w:rsid w:val="00A00D4A"/>
    <w:rsid w:val="00A03899"/>
    <w:rsid w:val="00A05A31"/>
    <w:rsid w:val="00A07629"/>
    <w:rsid w:val="00A11A1D"/>
    <w:rsid w:val="00A12082"/>
    <w:rsid w:val="00A12590"/>
    <w:rsid w:val="00A12C0A"/>
    <w:rsid w:val="00A13129"/>
    <w:rsid w:val="00A13FA5"/>
    <w:rsid w:val="00A14452"/>
    <w:rsid w:val="00A1491F"/>
    <w:rsid w:val="00A149B6"/>
    <w:rsid w:val="00A14A34"/>
    <w:rsid w:val="00A14E39"/>
    <w:rsid w:val="00A1585B"/>
    <w:rsid w:val="00A15B3F"/>
    <w:rsid w:val="00A15D9F"/>
    <w:rsid w:val="00A16840"/>
    <w:rsid w:val="00A17578"/>
    <w:rsid w:val="00A17BCA"/>
    <w:rsid w:val="00A2065A"/>
    <w:rsid w:val="00A218C2"/>
    <w:rsid w:val="00A2360C"/>
    <w:rsid w:val="00A23D19"/>
    <w:rsid w:val="00A30691"/>
    <w:rsid w:val="00A31B5D"/>
    <w:rsid w:val="00A32F0F"/>
    <w:rsid w:val="00A34EE7"/>
    <w:rsid w:val="00A3588E"/>
    <w:rsid w:val="00A36C40"/>
    <w:rsid w:val="00A3722D"/>
    <w:rsid w:val="00A466C1"/>
    <w:rsid w:val="00A56F23"/>
    <w:rsid w:val="00A60CBE"/>
    <w:rsid w:val="00A6229D"/>
    <w:rsid w:val="00A62F52"/>
    <w:rsid w:val="00A63088"/>
    <w:rsid w:val="00A64B08"/>
    <w:rsid w:val="00A653CF"/>
    <w:rsid w:val="00A654F2"/>
    <w:rsid w:val="00A66C68"/>
    <w:rsid w:val="00A70CE7"/>
    <w:rsid w:val="00A71EDD"/>
    <w:rsid w:val="00A74E55"/>
    <w:rsid w:val="00A771B0"/>
    <w:rsid w:val="00A86E1D"/>
    <w:rsid w:val="00A876AE"/>
    <w:rsid w:val="00A90692"/>
    <w:rsid w:val="00A9167B"/>
    <w:rsid w:val="00A940F8"/>
    <w:rsid w:val="00A95279"/>
    <w:rsid w:val="00AA0C18"/>
    <w:rsid w:val="00AA0C95"/>
    <w:rsid w:val="00AA339C"/>
    <w:rsid w:val="00AA54A6"/>
    <w:rsid w:val="00AA5B27"/>
    <w:rsid w:val="00AA62AB"/>
    <w:rsid w:val="00AB28D0"/>
    <w:rsid w:val="00AB412D"/>
    <w:rsid w:val="00AB48BB"/>
    <w:rsid w:val="00AB569E"/>
    <w:rsid w:val="00AB69FD"/>
    <w:rsid w:val="00AB706E"/>
    <w:rsid w:val="00AB7E14"/>
    <w:rsid w:val="00AC1392"/>
    <w:rsid w:val="00AD23CC"/>
    <w:rsid w:val="00AD36AF"/>
    <w:rsid w:val="00AD40E1"/>
    <w:rsid w:val="00AD42D4"/>
    <w:rsid w:val="00AD4B48"/>
    <w:rsid w:val="00AD4E27"/>
    <w:rsid w:val="00AD53F9"/>
    <w:rsid w:val="00AD5883"/>
    <w:rsid w:val="00AD5991"/>
    <w:rsid w:val="00AE26BC"/>
    <w:rsid w:val="00AE663B"/>
    <w:rsid w:val="00AF33F6"/>
    <w:rsid w:val="00AF599F"/>
    <w:rsid w:val="00AF7540"/>
    <w:rsid w:val="00B01F40"/>
    <w:rsid w:val="00B02556"/>
    <w:rsid w:val="00B05E7F"/>
    <w:rsid w:val="00B10E62"/>
    <w:rsid w:val="00B12881"/>
    <w:rsid w:val="00B141CE"/>
    <w:rsid w:val="00B143A6"/>
    <w:rsid w:val="00B1483E"/>
    <w:rsid w:val="00B1541D"/>
    <w:rsid w:val="00B156CD"/>
    <w:rsid w:val="00B157F6"/>
    <w:rsid w:val="00B15FA7"/>
    <w:rsid w:val="00B208B5"/>
    <w:rsid w:val="00B2539C"/>
    <w:rsid w:val="00B255D6"/>
    <w:rsid w:val="00B3114B"/>
    <w:rsid w:val="00B33D22"/>
    <w:rsid w:val="00B34696"/>
    <w:rsid w:val="00B347F8"/>
    <w:rsid w:val="00B35232"/>
    <w:rsid w:val="00B35CD2"/>
    <w:rsid w:val="00B36535"/>
    <w:rsid w:val="00B4008E"/>
    <w:rsid w:val="00B4036A"/>
    <w:rsid w:val="00B40677"/>
    <w:rsid w:val="00B4078C"/>
    <w:rsid w:val="00B41661"/>
    <w:rsid w:val="00B4301C"/>
    <w:rsid w:val="00B43B78"/>
    <w:rsid w:val="00B46E43"/>
    <w:rsid w:val="00B47266"/>
    <w:rsid w:val="00B47946"/>
    <w:rsid w:val="00B51633"/>
    <w:rsid w:val="00B53406"/>
    <w:rsid w:val="00B536FD"/>
    <w:rsid w:val="00B547B1"/>
    <w:rsid w:val="00B55C15"/>
    <w:rsid w:val="00B57E52"/>
    <w:rsid w:val="00B644D4"/>
    <w:rsid w:val="00B6492C"/>
    <w:rsid w:val="00B65336"/>
    <w:rsid w:val="00B71005"/>
    <w:rsid w:val="00B747AB"/>
    <w:rsid w:val="00B749BF"/>
    <w:rsid w:val="00B76D48"/>
    <w:rsid w:val="00B77F3F"/>
    <w:rsid w:val="00B80C3D"/>
    <w:rsid w:val="00B817A2"/>
    <w:rsid w:val="00B874DC"/>
    <w:rsid w:val="00B875BD"/>
    <w:rsid w:val="00B9504F"/>
    <w:rsid w:val="00BA1259"/>
    <w:rsid w:val="00BA2FA1"/>
    <w:rsid w:val="00BA3B72"/>
    <w:rsid w:val="00BA7FC9"/>
    <w:rsid w:val="00BB00D9"/>
    <w:rsid w:val="00BB09A2"/>
    <w:rsid w:val="00BB1FFC"/>
    <w:rsid w:val="00BB46A2"/>
    <w:rsid w:val="00BB579D"/>
    <w:rsid w:val="00BB6F1F"/>
    <w:rsid w:val="00BC2D37"/>
    <w:rsid w:val="00BC403B"/>
    <w:rsid w:val="00BC5845"/>
    <w:rsid w:val="00BD47D1"/>
    <w:rsid w:val="00BD5F5D"/>
    <w:rsid w:val="00BD7064"/>
    <w:rsid w:val="00BD7211"/>
    <w:rsid w:val="00BE0180"/>
    <w:rsid w:val="00BE023D"/>
    <w:rsid w:val="00BE461C"/>
    <w:rsid w:val="00BE545D"/>
    <w:rsid w:val="00BE68B8"/>
    <w:rsid w:val="00BF0C65"/>
    <w:rsid w:val="00BF2E09"/>
    <w:rsid w:val="00BF386F"/>
    <w:rsid w:val="00BF47D7"/>
    <w:rsid w:val="00BF758D"/>
    <w:rsid w:val="00C01873"/>
    <w:rsid w:val="00C0224D"/>
    <w:rsid w:val="00C03D45"/>
    <w:rsid w:val="00C03D70"/>
    <w:rsid w:val="00C05186"/>
    <w:rsid w:val="00C0654F"/>
    <w:rsid w:val="00C06851"/>
    <w:rsid w:val="00C06AFC"/>
    <w:rsid w:val="00C11992"/>
    <w:rsid w:val="00C12F96"/>
    <w:rsid w:val="00C139E4"/>
    <w:rsid w:val="00C13ABE"/>
    <w:rsid w:val="00C144D8"/>
    <w:rsid w:val="00C1750E"/>
    <w:rsid w:val="00C208A9"/>
    <w:rsid w:val="00C20D33"/>
    <w:rsid w:val="00C2322F"/>
    <w:rsid w:val="00C24FEC"/>
    <w:rsid w:val="00C268F9"/>
    <w:rsid w:val="00C272A2"/>
    <w:rsid w:val="00C278A7"/>
    <w:rsid w:val="00C3017B"/>
    <w:rsid w:val="00C31270"/>
    <w:rsid w:val="00C329A4"/>
    <w:rsid w:val="00C35184"/>
    <w:rsid w:val="00C368C1"/>
    <w:rsid w:val="00C36E6D"/>
    <w:rsid w:val="00C3709F"/>
    <w:rsid w:val="00C3722A"/>
    <w:rsid w:val="00C40BC2"/>
    <w:rsid w:val="00C41BD9"/>
    <w:rsid w:val="00C4282D"/>
    <w:rsid w:val="00C43CA9"/>
    <w:rsid w:val="00C4528C"/>
    <w:rsid w:val="00C45EF3"/>
    <w:rsid w:val="00C47F28"/>
    <w:rsid w:val="00C544E6"/>
    <w:rsid w:val="00C555F1"/>
    <w:rsid w:val="00C563DB"/>
    <w:rsid w:val="00C56773"/>
    <w:rsid w:val="00C56A01"/>
    <w:rsid w:val="00C56DE6"/>
    <w:rsid w:val="00C576A4"/>
    <w:rsid w:val="00C60A6E"/>
    <w:rsid w:val="00C61B3C"/>
    <w:rsid w:val="00C61BCC"/>
    <w:rsid w:val="00C66BDD"/>
    <w:rsid w:val="00C67445"/>
    <w:rsid w:val="00C679DC"/>
    <w:rsid w:val="00C71127"/>
    <w:rsid w:val="00C716D1"/>
    <w:rsid w:val="00C75081"/>
    <w:rsid w:val="00C752F0"/>
    <w:rsid w:val="00C75502"/>
    <w:rsid w:val="00C77538"/>
    <w:rsid w:val="00C80861"/>
    <w:rsid w:val="00C811AD"/>
    <w:rsid w:val="00C8144C"/>
    <w:rsid w:val="00C81DD8"/>
    <w:rsid w:val="00C863DB"/>
    <w:rsid w:val="00C87BC5"/>
    <w:rsid w:val="00C90BA0"/>
    <w:rsid w:val="00C90C3B"/>
    <w:rsid w:val="00C9177C"/>
    <w:rsid w:val="00C91B4A"/>
    <w:rsid w:val="00C91B51"/>
    <w:rsid w:val="00C940E7"/>
    <w:rsid w:val="00C94386"/>
    <w:rsid w:val="00C94A76"/>
    <w:rsid w:val="00CA0B56"/>
    <w:rsid w:val="00CA0C46"/>
    <w:rsid w:val="00CA1907"/>
    <w:rsid w:val="00CA2EC3"/>
    <w:rsid w:val="00CA3F15"/>
    <w:rsid w:val="00CA4B96"/>
    <w:rsid w:val="00CB5486"/>
    <w:rsid w:val="00CB6524"/>
    <w:rsid w:val="00CB6EB1"/>
    <w:rsid w:val="00CB6EC3"/>
    <w:rsid w:val="00CB7659"/>
    <w:rsid w:val="00CC10BD"/>
    <w:rsid w:val="00CC1F95"/>
    <w:rsid w:val="00CC2F14"/>
    <w:rsid w:val="00CC30E0"/>
    <w:rsid w:val="00CC36AA"/>
    <w:rsid w:val="00CC43DB"/>
    <w:rsid w:val="00CC7FD2"/>
    <w:rsid w:val="00CD1878"/>
    <w:rsid w:val="00CD38D1"/>
    <w:rsid w:val="00CD7EE2"/>
    <w:rsid w:val="00CD7FB1"/>
    <w:rsid w:val="00CE0F72"/>
    <w:rsid w:val="00CE2033"/>
    <w:rsid w:val="00CE2C6C"/>
    <w:rsid w:val="00CE2D9D"/>
    <w:rsid w:val="00CE2E46"/>
    <w:rsid w:val="00CE34DE"/>
    <w:rsid w:val="00CE3B90"/>
    <w:rsid w:val="00CE48CC"/>
    <w:rsid w:val="00CE6D00"/>
    <w:rsid w:val="00CF166C"/>
    <w:rsid w:val="00CF4260"/>
    <w:rsid w:val="00CF42AF"/>
    <w:rsid w:val="00D00C60"/>
    <w:rsid w:val="00D01707"/>
    <w:rsid w:val="00D021E3"/>
    <w:rsid w:val="00D02821"/>
    <w:rsid w:val="00D03369"/>
    <w:rsid w:val="00D045B6"/>
    <w:rsid w:val="00D05110"/>
    <w:rsid w:val="00D06E45"/>
    <w:rsid w:val="00D12586"/>
    <w:rsid w:val="00D12E94"/>
    <w:rsid w:val="00D13BA1"/>
    <w:rsid w:val="00D15F85"/>
    <w:rsid w:val="00D15FAD"/>
    <w:rsid w:val="00D170E8"/>
    <w:rsid w:val="00D21A84"/>
    <w:rsid w:val="00D22204"/>
    <w:rsid w:val="00D23210"/>
    <w:rsid w:val="00D24A38"/>
    <w:rsid w:val="00D24F0A"/>
    <w:rsid w:val="00D2684C"/>
    <w:rsid w:val="00D27E1F"/>
    <w:rsid w:val="00D303CC"/>
    <w:rsid w:val="00D31162"/>
    <w:rsid w:val="00D321E8"/>
    <w:rsid w:val="00D32AF7"/>
    <w:rsid w:val="00D34EC8"/>
    <w:rsid w:val="00D36A0F"/>
    <w:rsid w:val="00D409EE"/>
    <w:rsid w:val="00D4240B"/>
    <w:rsid w:val="00D42EE1"/>
    <w:rsid w:val="00D43229"/>
    <w:rsid w:val="00D438BC"/>
    <w:rsid w:val="00D43CD4"/>
    <w:rsid w:val="00D45C7C"/>
    <w:rsid w:val="00D523CB"/>
    <w:rsid w:val="00D524CE"/>
    <w:rsid w:val="00D54A6E"/>
    <w:rsid w:val="00D55A2C"/>
    <w:rsid w:val="00D6165C"/>
    <w:rsid w:val="00D62F74"/>
    <w:rsid w:val="00D6474B"/>
    <w:rsid w:val="00D70DCB"/>
    <w:rsid w:val="00D710BD"/>
    <w:rsid w:val="00D72937"/>
    <w:rsid w:val="00D72D00"/>
    <w:rsid w:val="00D7376F"/>
    <w:rsid w:val="00D7425D"/>
    <w:rsid w:val="00D7575F"/>
    <w:rsid w:val="00D80C68"/>
    <w:rsid w:val="00D81A46"/>
    <w:rsid w:val="00D82006"/>
    <w:rsid w:val="00D831FD"/>
    <w:rsid w:val="00D853D7"/>
    <w:rsid w:val="00D8543E"/>
    <w:rsid w:val="00D85CD9"/>
    <w:rsid w:val="00D90914"/>
    <w:rsid w:val="00D90B3D"/>
    <w:rsid w:val="00D91265"/>
    <w:rsid w:val="00D9326A"/>
    <w:rsid w:val="00D94D76"/>
    <w:rsid w:val="00D957C9"/>
    <w:rsid w:val="00D95BDE"/>
    <w:rsid w:val="00D97084"/>
    <w:rsid w:val="00DA4844"/>
    <w:rsid w:val="00DA792F"/>
    <w:rsid w:val="00DB00A1"/>
    <w:rsid w:val="00DB0C8E"/>
    <w:rsid w:val="00DB47C8"/>
    <w:rsid w:val="00DB4FC3"/>
    <w:rsid w:val="00DB605F"/>
    <w:rsid w:val="00DB6730"/>
    <w:rsid w:val="00DC3BE7"/>
    <w:rsid w:val="00DC6A6F"/>
    <w:rsid w:val="00DD0D9F"/>
    <w:rsid w:val="00DD4FBD"/>
    <w:rsid w:val="00DD5AF2"/>
    <w:rsid w:val="00DE03A2"/>
    <w:rsid w:val="00DE0C60"/>
    <w:rsid w:val="00DE17CF"/>
    <w:rsid w:val="00DE19A3"/>
    <w:rsid w:val="00DE5922"/>
    <w:rsid w:val="00DE5CF1"/>
    <w:rsid w:val="00DE5FFB"/>
    <w:rsid w:val="00DE6302"/>
    <w:rsid w:val="00DF1EC6"/>
    <w:rsid w:val="00DF36FF"/>
    <w:rsid w:val="00DF48A8"/>
    <w:rsid w:val="00DF4A58"/>
    <w:rsid w:val="00DF5E55"/>
    <w:rsid w:val="00DF73F9"/>
    <w:rsid w:val="00E01279"/>
    <w:rsid w:val="00E063B5"/>
    <w:rsid w:val="00E07CC5"/>
    <w:rsid w:val="00E12204"/>
    <w:rsid w:val="00E133C1"/>
    <w:rsid w:val="00E14131"/>
    <w:rsid w:val="00E14806"/>
    <w:rsid w:val="00E149B7"/>
    <w:rsid w:val="00E14C9C"/>
    <w:rsid w:val="00E15131"/>
    <w:rsid w:val="00E161B2"/>
    <w:rsid w:val="00E171E6"/>
    <w:rsid w:val="00E177BF"/>
    <w:rsid w:val="00E2048B"/>
    <w:rsid w:val="00E20B99"/>
    <w:rsid w:val="00E230DC"/>
    <w:rsid w:val="00E23A93"/>
    <w:rsid w:val="00E244C4"/>
    <w:rsid w:val="00E279C6"/>
    <w:rsid w:val="00E3010C"/>
    <w:rsid w:val="00E3041F"/>
    <w:rsid w:val="00E33DC9"/>
    <w:rsid w:val="00E3439C"/>
    <w:rsid w:val="00E353CB"/>
    <w:rsid w:val="00E37F07"/>
    <w:rsid w:val="00E416BB"/>
    <w:rsid w:val="00E420E0"/>
    <w:rsid w:val="00E43631"/>
    <w:rsid w:val="00E4645B"/>
    <w:rsid w:val="00E5001C"/>
    <w:rsid w:val="00E51241"/>
    <w:rsid w:val="00E52BC7"/>
    <w:rsid w:val="00E5380C"/>
    <w:rsid w:val="00E54B43"/>
    <w:rsid w:val="00E60862"/>
    <w:rsid w:val="00E636CD"/>
    <w:rsid w:val="00E6405F"/>
    <w:rsid w:val="00E6452E"/>
    <w:rsid w:val="00E65C5C"/>
    <w:rsid w:val="00E679F1"/>
    <w:rsid w:val="00E7049F"/>
    <w:rsid w:val="00E722AD"/>
    <w:rsid w:val="00E7397D"/>
    <w:rsid w:val="00E73CB1"/>
    <w:rsid w:val="00E7449D"/>
    <w:rsid w:val="00E765B0"/>
    <w:rsid w:val="00E776CD"/>
    <w:rsid w:val="00E77E9B"/>
    <w:rsid w:val="00E8088D"/>
    <w:rsid w:val="00E81188"/>
    <w:rsid w:val="00E81B92"/>
    <w:rsid w:val="00E82100"/>
    <w:rsid w:val="00E8318D"/>
    <w:rsid w:val="00E8404C"/>
    <w:rsid w:val="00E842B6"/>
    <w:rsid w:val="00E854B2"/>
    <w:rsid w:val="00E85B1B"/>
    <w:rsid w:val="00E86332"/>
    <w:rsid w:val="00E87F2A"/>
    <w:rsid w:val="00E91AEC"/>
    <w:rsid w:val="00E91B25"/>
    <w:rsid w:val="00E93D7C"/>
    <w:rsid w:val="00E93FEE"/>
    <w:rsid w:val="00E94D0F"/>
    <w:rsid w:val="00E94FE5"/>
    <w:rsid w:val="00EA1479"/>
    <w:rsid w:val="00EA29B0"/>
    <w:rsid w:val="00EB05AD"/>
    <w:rsid w:val="00EB1F76"/>
    <w:rsid w:val="00EB25E2"/>
    <w:rsid w:val="00EB70DD"/>
    <w:rsid w:val="00EB7D45"/>
    <w:rsid w:val="00EC0BBC"/>
    <w:rsid w:val="00EC2185"/>
    <w:rsid w:val="00EC4483"/>
    <w:rsid w:val="00EC6F4A"/>
    <w:rsid w:val="00EC7FDC"/>
    <w:rsid w:val="00ED1B12"/>
    <w:rsid w:val="00ED25F3"/>
    <w:rsid w:val="00ED3F45"/>
    <w:rsid w:val="00ED4D92"/>
    <w:rsid w:val="00ED51F4"/>
    <w:rsid w:val="00ED5DE8"/>
    <w:rsid w:val="00ED66EA"/>
    <w:rsid w:val="00ED7795"/>
    <w:rsid w:val="00EE0820"/>
    <w:rsid w:val="00EE1289"/>
    <w:rsid w:val="00EE21F4"/>
    <w:rsid w:val="00EE387D"/>
    <w:rsid w:val="00EE5BE5"/>
    <w:rsid w:val="00EF1168"/>
    <w:rsid w:val="00EF2F7C"/>
    <w:rsid w:val="00EF33CE"/>
    <w:rsid w:val="00EF4C5E"/>
    <w:rsid w:val="00EF693F"/>
    <w:rsid w:val="00EF6AF2"/>
    <w:rsid w:val="00EF7755"/>
    <w:rsid w:val="00F00848"/>
    <w:rsid w:val="00F017C1"/>
    <w:rsid w:val="00F032A4"/>
    <w:rsid w:val="00F033F2"/>
    <w:rsid w:val="00F04190"/>
    <w:rsid w:val="00F04F07"/>
    <w:rsid w:val="00F10AD2"/>
    <w:rsid w:val="00F10FBF"/>
    <w:rsid w:val="00F12253"/>
    <w:rsid w:val="00F134A1"/>
    <w:rsid w:val="00F13833"/>
    <w:rsid w:val="00F13954"/>
    <w:rsid w:val="00F235D0"/>
    <w:rsid w:val="00F25322"/>
    <w:rsid w:val="00F2602A"/>
    <w:rsid w:val="00F27731"/>
    <w:rsid w:val="00F27CA8"/>
    <w:rsid w:val="00F306E1"/>
    <w:rsid w:val="00F32000"/>
    <w:rsid w:val="00F354D3"/>
    <w:rsid w:val="00F37A28"/>
    <w:rsid w:val="00F4288D"/>
    <w:rsid w:val="00F4363F"/>
    <w:rsid w:val="00F442C4"/>
    <w:rsid w:val="00F44503"/>
    <w:rsid w:val="00F446BC"/>
    <w:rsid w:val="00F460FB"/>
    <w:rsid w:val="00F46637"/>
    <w:rsid w:val="00F47518"/>
    <w:rsid w:val="00F52252"/>
    <w:rsid w:val="00F52A87"/>
    <w:rsid w:val="00F53D3F"/>
    <w:rsid w:val="00F60C31"/>
    <w:rsid w:val="00F60FE5"/>
    <w:rsid w:val="00F611CB"/>
    <w:rsid w:val="00F6252D"/>
    <w:rsid w:val="00F62DF8"/>
    <w:rsid w:val="00F6345C"/>
    <w:rsid w:val="00F63748"/>
    <w:rsid w:val="00F648FD"/>
    <w:rsid w:val="00F64B4F"/>
    <w:rsid w:val="00F6642C"/>
    <w:rsid w:val="00F66B2C"/>
    <w:rsid w:val="00F7036A"/>
    <w:rsid w:val="00F703D9"/>
    <w:rsid w:val="00F72F3E"/>
    <w:rsid w:val="00F73F44"/>
    <w:rsid w:val="00F7562C"/>
    <w:rsid w:val="00F758CA"/>
    <w:rsid w:val="00F77BE3"/>
    <w:rsid w:val="00F81F76"/>
    <w:rsid w:val="00F82D8B"/>
    <w:rsid w:val="00F8435F"/>
    <w:rsid w:val="00F8580A"/>
    <w:rsid w:val="00F85FBD"/>
    <w:rsid w:val="00F86163"/>
    <w:rsid w:val="00F876B1"/>
    <w:rsid w:val="00F90E89"/>
    <w:rsid w:val="00F90FEF"/>
    <w:rsid w:val="00F91392"/>
    <w:rsid w:val="00F914D3"/>
    <w:rsid w:val="00F91E0C"/>
    <w:rsid w:val="00F92F74"/>
    <w:rsid w:val="00F933CB"/>
    <w:rsid w:val="00F94176"/>
    <w:rsid w:val="00F94443"/>
    <w:rsid w:val="00F97668"/>
    <w:rsid w:val="00F97D82"/>
    <w:rsid w:val="00FA4627"/>
    <w:rsid w:val="00FA5128"/>
    <w:rsid w:val="00FA59A3"/>
    <w:rsid w:val="00FA5E6F"/>
    <w:rsid w:val="00FA6D43"/>
    <w:rsid w:val="00FA6D90"/>
    <w:rsid w:val="00FA75FE"/>
    <w:rsid w:val="00FB04AA"/>
    <w:rsid w:val="00FB08D4"/>
    <w:rsid w:val="00FB2BEF"/>
    <w:rsid w:val="00FB30FA"/>
    <w:rsid w:val="00FB4A67"/>
    <w:rsid w:val="00FC0160"/>
    <w:rsid w:val="00FC4C83"/>
    <w:rsid w:val="00FC5539"/>
    <w:rsid w:val="00FC5772"/>
    <w:rsid w:val="00FC584F"/>
    <w:rsid w:val="00FC6EF4"/>
    <w:rsid w:val="00FC78FA"/>
    <w:rsid w:val="00FD1B9C"/>
    <w:rsid w:val="00FD25AE"/>
    <w:rsid w:val="00FD2C58"/>
    <w:rsid w:val="00FD3817"/>
    <w:rsid w:val="00FD4C1E"/>
    <w:rsid w:val="00FD5DFC"/>
    <w:rsid w:val="00FD5F89"/>
    <w:rsid w:val="00FD632A"/>
    <w:rsid w:val="00FD66DB"/>
    <w:rsid w:val="00FD6EA4"/>
    <w:rsid w:val="00FE1AC8"/>
    <w:rsid w:val="00FE2A0D"/>
    <w:rsid w:val="00FE2D53"/>
    <w:rsid w:val="00FE3476"/>
    <w:rsid w:val="00FE69E1"/>
    <w:rsid w:val="00FE73A2"/>
    <w:rsid w:val="00FF01BB"/>
    <w:rsid w:val="00FF1A0C"/>
    <w:rsid w:val="00FF1CAE"/>
    <w:rsid w:val="00FF2E08"/>
    <w:rsid w:val="00FF580E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3C7052-EFB4-4429-985A-99158461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817"/>
    <w:rPr>
      <w:rFonts w:ascii="Urban_nep" w:hAnsi="Urban_nep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63BD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1463B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252D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105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E2A0D"/>
    <w:pPr>
      <w:jc w:val="both"/>
    </w:pPr>
    <w:rPr>
      <w:rFonts w:cs="Times New Roman"/>
      <w:sz w:val="22"/>
      <w:lang w:bidi="ar-SA"/>
    </w:rPr>
  </w:style>
  <w:style w:type="paragraph" w:styleId="ListParagraph">
    <w:name w:val="List Paragraph"/>
    <w:basedOn w:val="Normal"/>
    <w:uiPriority w:val="34"/>
    <w:qFormat/>
    <w:rsid w:val="00931848"/>
    <w:pPr>
      <w:spacing w:line="276" w:lineRule="auto"/>
      <w:ind w:left="720"/>
      <w:contextualSpacing/>
    </w:pPr>
    <w:rPr>
      <w:rFonts w:eastAsia="Calibri" w:cs="Arial"/>
      <w:sz w:val="22"/>
      <w:szCs w:val="22"/>
      <w:lang w:bidi="ar-SA"/>
    </w:rPr>
  </w:style>
  <w:style w:type="character" w:customStyle="1" w:styleId="HeaderChar">
    <w:name w:val="Header Char"/>
    <w:link w:val="Header"/>
    <w:rsid w:val="006366F8"/>
    <w:rPr>
      <w:rFonts w:ascii="Urban_nep" w:hAnsi="Urban_nep" w:cs="Mangal"/>
      <w:sz w:val="24"/>
      <w:szCs w:val="24"/>
      <w:lang w:bidi="hi-IN"/>
    </w:rPr>
  </w:style>
  <w:style w:type="character" w:styleId="Hyperlink">
    <w:name w:val="Hyperlink"/>
    <w:uiPriority w:val="99"/>
    <w:unhideWhenUsed/>
    <w:rsid w:val="001E13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F7E99-677E-4118-8CF8-7783AA6C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ldltM2063</vt:lpstr>
    </vt:vector>
  </TitlesOfParts>
  <Company>Dharan Municipality Office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ldltM2063</dc:title>
  <dc:subject/>
  <dc:creator>Shiv C Chamling</dc:creator>
  <cp:keywords/>
  <dc:description/>
  <cp:lastModifiedBy>user</cp:lastModifiedBy>
  <cp:revision>7</cp:revision>
  <cp:lastPrinted>2018-06-29T10:10:00Z</cp:lastPrinted>
  <dcterms:created xsi:type="dcterms:W3CDTF">2018-06-29T03:27:00Z</dcterms:created>
  <dcterms:modified xsi:type="dcterms:W3CDTF">2018-07-05T12:04:00Z</dcterms:modified>
</cp:coreProperties>
</file>